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66" w:rsidRPr="00AD1445" w:rsidRDefault="00B51566" w:rsidP="00B51566">
      <w:pPr>
        <w:pStyle w:val="Titre"/>
        <w:pBdr>
          <w:top w:val="single" w:sz="4" w:space="1" w:color="auto" w:shadow="1"/>
          <w:left w:val="single" w:sz="4" w:space="4" w:color="auto" w:shadow="1"/>
          <w:bottom w:val="single" w:sz="4" w:space="0" w:color="auto" w:shadow="1"/>
          <w:right w:val="single" w:sz="4" w:space="4" w:color="auto" w:shadow="1"/>
        </w:pBdr>
        <w:rPr>
          <w:sz w:val="32"/>
        </w:rPr>
      </w:pPr>
      <w:r w:rsidRPr="00AD1445">
        <w:rPr>
          <w:sz w:val="32"/>
        </w:rPr>
        <w:t>Ecole maternelle Edouard Vaillant</w:t>
      </w:r>
    </w:p>
    <w:p w:rsidR="00B51566" w:rsidRPr="00AD1445" w:rsidRDefault="00B51566" w:rsidP="00B51566">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bCs/>
          <w:sz w:val="32"/>
        </w:rPr>
      </w:pPr>
      <w:r w:rsidRPr="00AD1445">
        <w:rPr>
          <w:rFonts w:ascii="Arial" w:hAnsi="Arial" w:cs="Arial"/>
          <w:b/>
          <w:bCs/>
          <w:sz w:val="32"/>
        </w:rPr>
        <w:t>OUTREAU</w:t>
      </w:r>
    </w:p>
    <w:p w:rsidR="00B51566" w:rsidRDefault="00B51566" w:rsidP="00B51566">
      <w:pPr>
        <w:pStyle w:val="Titre1"/>
        <w:jc w:val="left"/>
      </w:pPr>
    </w:p>
    <w:p w:rsidR="00B51566" w:rsidRDefault="00B51566" w:rsidP="00B51566"/>
    <w:p w:rsidR="00B51566" w:rsidRDefault="00B51566" w:rsidP="00B51566"/>
    <w:p w:rsidR="00B51566" w:rsidRPr="00574599" w:rsidRDefault="00B51566" w:rsidP="00B51566"/>
    <w:p w:rsidR="00B51566" w:rsidRPr="00AD1445" w:rsidRDefault="00B51566" w:rsidP="00B51566">
      <w:pPr>
        <w:jc w:val="center"/>
        <w:rPr>
          <w:rFonts w:ascii="Arial" w:hAnsi="Arial" w:cs="Arial"/>
          <w:b/>
          <w:sz w:val="28"/>
          <w:szCs w:val="28"/>
          <w:u w:val="single"/>
        </w:rPr>
      </w:pPr>
      <w:r w:rsidRPr="00AD1445">
        <w:rPr>
          <w:rFonts w:ascii="Arial" w:hAnsi="Arial" w:cs="Arial"/>
          <w:b/>
          <w:sz w:val="28"/>
          <w:szCs w:val="28"/>
          <w:u w:val="single"/>
        </w:rPr>
        <w:t xml:space="preserve">Réunion du conseil d’école du </w:t>
      </w:r>
      <w:r w:rsidR="004A6459">
        <w:rPr>
          <w:rFonts w:ascii="Arial" w:hAnsi="Arial" w:cs="Arial"/>
          <w:b/>
          <w:sz w:val="28"/>
          <w:szCs w:val="28"/>
          <w:u w:val="single"/>
        </w:rPr>
        <w:t>10 février 2020</w:t>
      </w: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Pr="00B51566" w:rsidRDefault="00B51566" w:rsidP="00B51566">
      <w:pPr>
        <w:jc w:val="center"/>
        <w:rPr>
          <w:rFonts w:ascii="Arial" w:hAnsi="Arial" w:cs="Arial"/>
          <w:b/>
          <w:sz w:val="32"/>
          <w:szCs w:val="28"/>
        </w:rPr>
      </w:pPr>
    </w:p>
    <w:p w:rsidR="00B51566" w:rsidRPr="00B51566" w:rsidRDefault="00B51566" w:rsidP="00B51566">
      <w:pPr>
        <w:pStyle w:val="Paragraphedeliste"/>
        <w:numPr>
          <w:ilvl w:val="0"/>
          <w:numId w:val="34"/>
        </w:numPr>
        <w:spacing w:line="360" w:lineRule="auto"/>
        <w:ind w:left="1077"/>
        <w:rPr>
          <w:rFonts w:ascii="Arial" w:hAnsi="Arial" w:cs="Arial"/>
          <w:sz w:val="24"/>
        </w:rPr>
      </w:pPr>
      <w:r w:rsidRPr="00B51566">
        <w:rPr>
          <w:rFonts w:ascii="Arial" w:hAnsi="Arial" w:cs="Arial"/>
          <w:b/>
          <w:sz w:val="24"/>
          <w:u w:val="single"/>
        </w:rPr>
        <w:t>Présents </w:t>
      </w:r>
      <w:r w:rsidRPr="00B51566">
        <w:rPr>
          <w:rFonts w:ascii="Arial" w:hAnsi="Arial" w:cs="Arial"/>
          <w:b/>
          <w:sz w:val="24"/>
        </w:rPr>
        <w:t xml:space="preserve">:        </w:t>
      </w:r>
      <w:r w:rsidRPr="00B51566">
        <w:rPr>
          <w:rFonts w:ascii="Arial" w:hAnsi="Arial" w:cs="Arial"/>
          <w:sz w:val="24"/>
        </w:rPr>
        <w:t xml:space="preserve"> </w:t>
      </w:r>
    </w:p>
    <w:p w:rsidR="00B51566" w:rsidRPr="00840CFC" w:rsidRDefault="00B1212E" w:rsidP="00B51566">
      <w:pPr>
        <w:pStyle w:val="Paragraphedeliste"/>
        <w:numPr>
          <w:ilvl w:val="0"/>
          <w:numId w:val="33"/>
        </w:numPr>
        <w:spacing w:line="360" w:lineRule="auto"/>
        <w:rPr>
          <w:rFonts w:ascii="Arial" w:hAnsi="Arial" w:cs="Arial"/>
          <w:b/>
          <w:sz w:val="24"/>
        </w:rPr>
      </w:pPr>
      <w:r>
        <w:rPr>
          <w:rFonts w:ascii="Arial" w:hAnsi="Arial" w:cs="Arial"/>
          <w:sz w:val="24"/>
        </w:rPr>
        <w:t xml:space="preserve">Madame </w:t>
      </w:r>
      <w:proofErr w:type="spellStart"/>
      <w:r>
        <w:rPr>
          <w:rFonts w:ascii="Arial" w:hAnsi="Arial" w:cs="Arial"/>
          <w:sz w:val="24"/>
        </w:rPr>
        <w:t>Fontan</w:t>
      </w:r>
      <w:proofErr w:type="spellEnd"/>
      <w:r>
        <w:rPr>
          <w:rFonts w:ascii="Arial" w:hAnsi="Arial" w:cs="Arial"/>
          <w:sz w:val="24"/>
        </w:rPr>
        <w:t>, adjointe à l’enseignement</w:t>
      </w:r>
    </w:p>
    <w:p w:rsidR="00B1212E" w:rsidRDefault="00840CFC" w:rsidP="00B51566">
      <w:pPr>
        <w:pStyle w:val="Paragraphedeliste"/>
        <w:numPr>
          <w:ilvl w:val="0"/>
          <w:numId w:val="33"/>
        </w:numPr>
        <w:spacing w:line="360" w:lineRule="auto"/>
        <w:rPr>
          <w:rFonts w:ascii="Arial" w:hAnsi="Arial" w:cs="Arial"/>
          <w:sz w:val="24"/>
        </w:rPr>
      </w:pPr>
      <w:r w:rsidRPr="00B1212E">
        <w:rPr>
          <w:rFonts w:ascii="Arial" w:hAnsi="Arial" w:cs="Arial"/>
          <w:sz w:val="24"/>
        </w:rPr>
        <w:t xml:space="preserve">Monsieur Gosselin, représentant DDEN </w:t>
      </w:r>
    </w:p>
    <w:p w:rsidR="00B51566" w:rsidRPr="00B1212E" w:rsidRDefault="00B51566" w:rsidP="00B51566">
      <w:pPr>
        <w:pStyle w:val="Paragraphedeliste"/>
        <w:numPr>
          <w:ilvl w:val="0"/>
          <w:numId w:val="33"/>
        </w:numPr>
        <w:spacing w:line="360" w:lineRule="auto"/>
        <w:rPr>
          <w:rFonts w:ascii="Arial" w:hAnsi="Arial" w:cs="Arial"/>
          <w:sz w:val="24"/>
        </w:rPr>
      </w:pPr>
      <w:r w:rsidRPr="00B1212E">
        <w:rPr>
          <w:rFonts w:ascii="Arial" w:hAnsi="Arial" w:cs="Arial"/>
          <w:sz w:val="24"/>
        </w:rPr>
        <w:t>Madame Ledoux, représentante des parents d’élèves</w:t>
      </w:r>
    </w:p>
    <w:p w:rsidR="00B51566" w:rsidRPr="00B1212E" w:rsidRDefault="00B51566" w:rsidP="00B51566">
      <w:pPr>
        <w:pStyle w:val="Paragraphedeliste"/>
        <w:numPr>
          <w:ilvl w:val="0"/>
          <w:numId w:val="33"/>
        </w:numPr>
        <w:spacing w:line="360" w:lineRule="auto"/>
        <w:rPr>
          <w:rFonts w:ascii="Arial" w:hAnsi="Arial" w:cs="Arial"/>
          <w:sz w:val="24"/>
        </w:rPr>
      </w:pPr>
      <w:r w:rsidRPr="00B1212E">
        <w:rPr>
          <w:rFonts w:ascii="Arial" w:hAnsi="Arial" w:cs="Arial"/>
          <w:sz w:val="24"/>
        </w:rPr>
        <w:t>Madame Pidoux, directrice</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Vérité, enseignante</w:t>
      </w:r>
    </w:p>
    <w:p w:rsidR="00B51566" w:rsidRPr="00B51566" w:rsidRDefault="00B51566" w:rsidP="00B51566">
      <w:pPr>
        <w:pStyle w:val="Paragraphedeliste"/>
        <w:spacing w:line="360" w:lineRule="auto"/>
        <w:ind w:left="1077"/>
        <w:rPr>
          <w:rFonts w:ascii="Arial" w:hAnsi="Arial" w:cs="Arial"/>
          <w:sz w:val="24"/>
        </w:rPr>
      </w:pPr>
    </w:p>
    <w:p w:rsidR="00B51566" w:rsidRPr="00B51566" w:rsidRDefault="00B51566" w:rsidP="00B51566">
      <w:pPr>
        <w:pStyle w:val="Paragraphedeliste"/>
        <w:numPr>
          <w:ilvl w:val="0"/>
          <w:numId w:val="34"/>
        </w:numPr>
        <w:spacing w:line="360" w:lineRule="auto"/>
        <w:ind w:left="1134"/>
        <w:rPr>
          <w:rFonts w:ascii="Arial" w:hAnsi="Arial" w:cs="Arial"/>
          <w:sz w:val="24"/>
        </w:rPr>
      </w:pPr>
      <w:r w:rsidRPr="00B51566">
        <w:rPr>
          <w:rFonts w:ascii="Arial" w:hAnsi="Arial" w:cs="Arial"/>
          <w:b/>
          <w:sz w:val="24"/>
          <w:u w:val="single"/>
        </w:rPr>
        <w:t>Excusés</w:t>
      </w:r>
      <w:r w:rsidRPr="00B51566">
        <w:rPr>
          <w:rFonts w:ascii="Arial" w:hAnsi="Arial" w:cs="Arial"/>
          <w:b/>
          <w:sz w:val="24"/>
        </w:rPr>
        <w:t xml:space="preserve"> :   </w:t>
      </w:r>
      <w:r w:rsidRPr="00B51566">
        <w:rPr>
          <w:rFonts w:ascii="Arial" w:hAnsi="Arial" w:cs="Arial"/>
          <w:sz w:val="24"/>
        </w:rPr>
        <w:tab/>
      </w:r>
    </w:p>
    <w:p w:rsidR="00B51566" w:rsidRPr="00B51566" w:rsidRDefault="00A62F1B" w:rsidP="00B51566">
      <w:pPr>
        <w:pStyle w:val="Paragraphedeliste"/>
        <w:numPr>
          <w:ilvl w:val="0"/>
          <w:numId w:val="35"/>
        </w:numPr>
        <w:spacing w:line="360" w:lineRule="auto"/>
        <w:rPr>
          <w:rFonts w:ascii="Arial" w:hAnsi="Arial" w:cs="Arial"/>
          <w:sz w:val="24"/>
        </w:rPr>
      </w:pPr>
      <w:r w:rsidRPr="00B51566">
        <w:rPr>
          <w:rFonts w:ascii="Arial" w:hAnsi="Arial" w:cs="Arial"/>
          <w:sz w:val="24"/>
        </w:rPr>
        <w:t>Madame Patin, Inspectrice</w:t>
      </w:r>
      <w:r w:rsidR="0049799B" w:rsidRPr="00B51566">
        <w:rPr>
          <w:rFonts w:ascii="Arial" w:hAnsi="Arial" w:cs="Arial"/>
          <w:sz w:val="24"/>
        </w:rPr>
        <w:t xml:space="preserve"> de l’Education nationale</w:t>
      </w:r>
    </w:p>
    <w:p w:rsidR="00B1212E" w:rsidRPr="00B51566" w:rsidRDefault="00B1212E" w:rsidP="00B1212E">
      <w:pPr>
        <w:pStyle w:val="Paragraphedeliste"/>
        <w:numPr>
          <w:ilvl w:val="0"/>
          <w:numId w:val="35"/>
        </w:numPr>
        <w:spacing w:line="360" w:lineRule="auto"/>
        <w:rPr>
          <w:rFonts w:ascii="Arial" w:hAnsi="Arial" w:cs="Arial"/>
          <w:b/>
          <w:sz w:val="24"/>
        </w:rPr>
      </w:pPr>
      <w:r w:rsidRPr="00B51566">
        <w:rPr>
          <w:rFonts w:ascii="Arial" w:hAnsi="Arial" w:cs="Arial"/>
          <w:sz w:val="24"/>
        </w:rPr>
        <w:t xml:space="preserve">Madame </w:t>
      </w:r>
      <w:proofErr w:type="spellStart"/>
      <w:r w:rsidRPr="00B51566">
        <w:rPr>
          <w:rFonts w:ascii="Arial" w:hAnsi="Arial" w:cs="Arial"/>
          <w:sz w:val="24"/>
        </w:rPr>
        <w:t>Lerouge</w:t>
      </w:r>
      <w:proofErr w:type="spellEnd"/>
      <w:r w:rsidRPr="00B51566">
        <w:rPr>
          <w:rFonts w:ascii="Arial" w:hAnsi="Arial" w:cs="Arial"/>
          <w:sz w:val="24"/>
        </w:rPr>
        <w:t>, adjointe au logement</w:t>
      </w:r>
    </w:p>
    <w:p w:rsidR="0049799B" w:rsidRDefault="0049799B" w:rsidP="00B51566">
      <w:pPr>
        <w:pStyle w:val="Paragraphedeliste"/>
        <w:numPr>
          <w:ilvl w:val="0"/>
          <w:numId w:val="35"/>
        </w:numPr>
        <w:spacing w:line="360" w:lineRule="auto"/>
        <w:rPr>
          <w:rFonts w:ascii="Arial" w:hAnsi="Arial" w:cs="Arial"/>
          <w:sz w:val="24"/>
        </w:rPr>
      </w:pPr>
      <w:r w:rsidRPr="00B51566">
        <w:rPr>
          <w:rFonts w:ascii="Arial" w:hAnsi="Arial" w:cs="Arial"/>
          <w:sz w:val="24"/>
        </w:rPr>
        <w:t xml:space="preserve">Monsieur </w:t>
      </w:r>
      <w:proofErr w:type="spellStart"/>
      <w:r w:rsidRPr="00B51566">
        <w:rPr>
          <w:rFonts w:ascii="Arial" w:hAnsi="Arial" w:cs="Arial"/>
          <w:sz w:val="24"/>
        </w:rPr>
        <w:t>Chochois</w:t>
      </w:r>
      <w:proofErr w:type="spellEnd"/>
      <w:r w:rsidRPr="00B51566">
        <w:rPr>
          <w:rFonts w:ascii="Arial" w:hAnsi="Arial" w:cs="Arial"/>
          <w:sz w:val="24"/>
        </w:rPr>
        <w:t xml:space="preserve">, </w:t>
      </w:r>
      <w:r w:rsidR="00B1212E">
        <w:rPr>
          <w:rFonts w:ascii="Arial" w:hAnsi="Arial" w:cs="Arial"/>
          <w:sz w:val="24"/>
        </w:rPr>
        <w:t>maire d’Outreau</w:t>
      </w:r>
    </w:p>
    <w:p w:rsidR="004A6459" w:rsidRPr="00B51566" w:rsidRDefault="004A6459" w:rsidP="00B51566">
      <w:pPr>
        <w:pStyle w:val="Paragraphedeliste"/>
        <w:numPr>
          <w:ilvl w:val="0"/>
          <w:numId w:val="35"/>
        </w:numPr>
        <w:spacing w:line="360" w:lineRule="auto"/>
        <w:rPr>
          <w:rFonts w:ascii="Arial" w:hAnsi="Arial" w:cs="Arial"/>
          <w:sz w:val="24"/>
        </w:rPr>
      </w:pPr>
      <w:r>
        <w:rPr>
          <w:rFonts w:ascii="Arial" w:hAnsi="Arial" w:cs="Arial"/>
          <w:sz w:val="24"/>
        </w:rPr>
        <w:t>Madame Lecocq, Psychologue scolaire RASED</w:t>
      </w:r>
    </w:p>
    <w:p w:rsidR="00B51566" w:rsidRPr="00B51566" w:rsidRDefault="00B51566" w:rsidP="00B51566">
      <w:pPr>
        <w:pStyle w:val="Paragraphedeliste"/>
        <w:numPr>
          <w:ilvl w:val="0"/>
          <w:numId w:val="33"/>
        </w:numPr>
        <w:spacing w:line="360" w:lineRule="auto"/>
        <w:ind w:left="357" w:hanging="1800"/>
        <w:rPr>
          <w:rFonts w:ascii="Arial" w:hAnsi="Arial" w:cs="Arial"/>
        </w:rPr>
      </w:pPr>
    </w:p>
    <w:p w:rsidR="006C6401" w:rsidRPr="00AD1445" w:rsidRDefault="006C6401" w:rsidP="006C6401">
      <w:pPr>
        <w:rPr>
          <w:rFonts w:ascii="Arial" w:hAnsi="Arial" w:cs="Arial"/>
        </w:rPr>
      </w:pPr>
    </w:p>
    <w:p w:rsidR="00B1212E" w:rsidRDefault="00B1212E" w:rsidP="00B1212E">
      <w:pPr>
        <w:jc w:val="both"/>
        <w:rPr>
          <w:rFonts w:ascii="Arial" w:hAnsi="Arial" w:cs="Arial"/>
          <w:b/>
          <w:bCs/>
          <w:u w:val="single"/>
        </w:rPr>
      </w:pPr>
      <w:r w:rsidRPr="00AD1445">
        <w:rPr>
          <w:rFonts w:ascii="Arial" w:hAnsi="Arial" w:cs="Arial"/>
          <w:b/>
          <w:bCs/>
          <w:u w:val="single"/>
        </w:rPr>
        <w:t>Ordre du jour :</w:t>
      </w:r>
    </w:p>
    <w:p w:rsidR="00B1212E" w:rsidRDefault="00B1212E" w:rsidP="00B1212E">
      <w:pPr>
        <w:jc w:val="both"/>
        <w:rPr>
          <w:rFonts w:ascii="Arial" w:hAnsi="Arial" w:cs="Arial"/>
          <w:b/>
          <w:bCs/>
          <w:u w:val="single"/>
        </w:rPr>
      </w:pPr>
    </w:p>
    <w:p w:rsidR="004A6459" w:rsidRPr="004A6459" w:rsidRDefault="004A6459" w:rsidP="004A6459">
      <w:pPr>
        <w:numPr>
          <w:ilvl w:val="0"/>
          <w:numId w:val="22"/>
        </w:numPr>
        <w:ind w:left="643"/>
        <w:jc w:val="both"/>
        <w:rPr>
          <w:rFonts w:ascii="Arial" w:hAnsi="Arial" w:cs="Arial"/>
          <w:b/>
          <w:bCs/>
          <w:u w:val="single"/>
        </w:rPr>
      </w:pPr>
      <w:r w:rsidRPr="006B1B35">
        <w:rPr>
          <w:rFonts w:ascii="Arial" w:hAnsi="Arial" w:cs="Arial"/>
          <w:bCs/>
          <w:i/>
          <w:u w:val="single"/>
        </w:rPr>
        <w:t xml:space="preserve">Compte-rendu du Conseil d’école du </w:t>
      </w:r>
      <w:r>
        <w:rPr>
          <w:rFonts w:ascii="Arial" w:hAnsi="Arial" w:cs="Arial"/>
          <w:bCs/>
          <w:i/>
          <w:u w:val="single"/>
        </w:rPr>
        <w:t xml:space="preserve">   04/11/2019      </w:t>
      </w:r>
    </w:p>
    <w:p w:rsidR="004A6459" w:rsidRDefault="004A6459" w:rsidP="004A6459">
      <w:pPr>
        <w:ind w:left="643"/>
        <w:jc w:val="both"/>
        <w:rPr>
          <w:rFonts w:ascii="Arial" w:hAnsi="Arial" w:cs="Arial"/>
          <w:bCs/>
        </w:rPr>
      </w:pPr>
    </w:p>
    <w:p w:rsidR="004A6459" w:rsidRPr="006B1B35" w:rsidRDefault="004A6459" w:rsidP="004A6459">
      <w:pPr>
        <w:ind w:left="643"/>
        <w:jc w:val="both"/>
        <w:rPr>
          <w:rFonts w:ascii="Arial" w:hAnsi="Arial" w:cs="Arial"/>
          <w:b/>
          <w:bCs/>
          <w:u w:val="single"/>
        </w:rPr>
      </w:pPr>
      <w:r>
        <w:rPr>
          <w:rFonts w:ascii="Arial" w:hAnsi="Arial" w:cs="Arial"/>
          <w:bCs/>
        </w:rPr>
        <w:t>Aucune remarque n’étant formulée, ce compte rendu est approuvé à l’unanimité.</w:t>
      </w:r>
      <w:r>
        <w:rPr>
          <w:rFonts w:ascii="Arial" w:hAnsi="Arial" w:cs="Arial"/>
          <w:bCs/>
          <w:i/>
          <w:u w:val="single"/>
        </w:rPr>
        <w:t xml:space="preserve">                </w:t>
      </w:r>
      <w:r w:rsidRPr="006B1B35">
        <w:rPr>
          <w:rFonts w:ascii="Arial" w:hAnsi="Arial" w:cs="Arial"/>
          <w:bCs/>
          <w:i/>
          <w:u w:val="single"/>
        </w:rPr>
        <w:t xml:space="preserve">                          </w:t>
      </w:r>
    </w:p>
    <w:p w:rsidR="004A6459" w:rsidRPr="00AD1445" w:rsidRDefault="004A6459" w:rsidP="004A6459">
      <w:pPr>
        <w:jc w:val="both"/>
        <w:rPr>
          <w:rFonts w:ascii="Arial" w:hAnsi="Arial" w:cs="Arial"/>
          <w:b/>
          <w:bCs/>
          <w:u w:val="single"/>
        </w:rPr>
      </w:pPr>
      <w:r>
        <w:rPr>
          <w:rFonts w:ascii="Arial" w:hAnsi="Arial" w:cs="Arial"/>
          <w:b/>
          <w:bCs/>
          <w:u w:val="single"/>
        </w:rPr>
        <w:t xml:space="preserve"> </w:t>
      </w:r>
    </w:p>
    <w:p w:rsidR="004A6459" w:rsidRDefault="004A6459" w:rsidP="004A6459">
      <w:pPr>
        <w:pStyle w:val="Paragraphedeliste"/>
        <w:rPr>
          <w:rFonts w:ascii="Arial" w:hAnsi="Arial" w:cs="Arial"/>
          <w:sz w:val="24"/>
          <w:szCs w:val="24"/>
        </w:rPr>
      </w:pPr>
    </w:p>
    <w:p w:rsidR="004A6459" w:rsidRPr="008C2A07" w:rsidRDefault="004A6459" w:rsidP="004A6459">
      <w:pPr>
        <w:pStyle w:val="Paragraphedeliste"/>
        <w:numPr>
          <w:ilvl w:val="0"/>
          <w:numId w:val="22"/>
        </w:numPr>
        <w:ind w:left="643"/>
        <w:rPr>
          <w:rFonts w:ascii="Arial" w:hAnsi="Arial" w:cs="Arial"/>
          <w:sz w:val="24"/>
          <w:szCs w:val="24"/>
        </w:rPr>
      </w:pPr>
      <w:r>
        <w:rPr>
          <w:rFonts w:ascii="Arial" w:hAnsi="Arial" w:cs="Arial"/>
          <w:i/>
          <w:sz w:val="24"/>
          <w:szCs w:val="24"/>
          <w:u w:val="single"/>
        </w:rPr>
        <w:t>Présentation du RASED</w:t>
      </w:r>
    </w:p>
    <w:p w:rsidR="004A6459" w:rsidRDefault="004A6459" w:rsidP="004A6459">
      <w:pPr>
        <w:pStyle w:val="Paragraphedeliste"/>
        <w:rPr>
          <w:rFonts w:ascii="Arial" w:hAnsi="Arial" w:cs="Arial"/>
          <w:sz w:val="24"/>
          <w:szCs w:val="24"/>
        </w:rPr>
      </w:pPr>
    </w:p>
    <w:p w:rsidR="004A6459" w:rsidRPr="003B3FF4" w:rsidRDefault="004A6459" w:rsidP="004A6459">
      <w:pPr>
        <w:pStyle w:val="Paragraphedeliste"/>
        <w:rPr>
          <w:rFonts w:ascii="Arial" w:hAnsi="Arial" w:cs="Arial"/>
          <w:i/>
          <w:sz w:val="24"/>
        </w:rPr>
      </w:pPr>
      <w:r w:rsidRPr="003B3FF4">
        <w:rPr>
          <w:rFonts w:ascii="Arial" w:hAnsi="Arial" w:cs="Arial"/>
          <w:i/>
          <w:sz w:val="24"/>
        </w:rPr>
        <w:t>Mme Lecocq, représentante du RASED de la circonscription, retenue par ailleurs , a transmis sa présentation à Mme Pidoux qui en fait lecture :</w:t>
      </w:r>
    </w:p>
    <w:p w:rsidR="004A6459" w:rsidRPr="003B3FF4" w:rsidRDefault="004A6459" w:rsidP="004A6459">
      <w:pPr>
        <w:pStyle w:val="Paragraphedeliste"/>
        <w:rPr>
          <w:rFonts w:ascii="Arial" w:hAnsi="Arial" w:cs="Arial"/>
          <w:sz w:val="24"/>
        </w:rPr>
      </w:pPr>
    </w:p>
    <w:p w:rsidR="004A6459" w:rsidRPr="003B3FF4" w:rsidRDefault="004A6459" w:rsidP="004A6459">
      <w:pPr>
        <w:pStyle w:val="Paragraphedeliste"/>
        <w:rPr>
          <w:rFonts w:ascii="Arial" w:hAnsi="Arial" w:cs="Arial"/>
          <w:sz w:val="24"/>
        </w:rPr>
      </w:pPr>
      <w:r w:rsidRPr="003B3FF4">
        <w:rPr>
          <w:rFonts w:ascii="Arial" w:hAnsi="Arial" w:cs="Arial"/>
          <w:sz w:val="24"/>
        </w:rPr>
        <w:t>Le RASED fait partie du pôle Ressources qui regroupe différents intervenants qu’il est possible de solliciter :</w:t>
      </w:r>
    </w:p>
    <w:p w:rsidR="004A6459" w:rsidRPr="003B3FF4" w:rsidRDefault="004A6459" w:rsidP="004A6459">
      <w:pPr>
        <w:pStyle w:val="Paragraphedeliste"/>
        <w:rPr>
          <w:rFonts w:ascii="Arial" w:hAnsi="Arial" w:cs="Arial"/>
          <w:sz w:val="24"/>
        </w:rPr>
      </w:pPr>
    </w:p>
    <w:p w:rsidR="004A6459" w:rsidRPr="003B3FF4" w:rsidRDefault="004A6459" w:rsidP="004A6459">
      <w:pPr>
        <w:pStyle w:val="Paragraphedeliste"/>
        <w:rPr>
          <w:rFonts w:ascii="Arial" w:hAnsi="Arial" w:cs="Arial"/>
          <w:sz w:val="24"/>
        </w:rPr>
      </w:pPr>
      <w:r w:rsidRPr="003B3FF4">
        <w:rPr>
          <w:rFonts w:ascii="Arial" w:hAnsi="Arial" w:cs="Arial"/>
          <w:sz w:val="24"/>
        </w:rPr>
        <w:t xml:space="preserve">-Le RASED.•les psychologues </w:t>
      </w:r>
      <w:proofErr w:type="spellStart"/>
      <w:r w:rsidRPr="003B3FF4">
        <w:rPr>
          <w:rFonts w:ascii="Arial" w:hAnsi="Arial" w:cs="Arial"/>
          <w:sz w:val="24"/>
        </w:rPr>
        <w:t>EN.•les</w:t>
      </w:r>
      <w:proofErr w:type="spellEnd"/>
      <w:r w:rsidRPr="003B3FF4">
        <w:rPr>
          <w:rFonts w:ascii="Arial" w:hAnsi="Arial" w:cs="Arial"/>
          <w:sz w:val="24"/>
        </w:rPr>
        <w:t xml:space="preserve"> enseignants spécialisés.</w:t>
      </w:r>
    </w:p>
    <w:p w:rsidR="004A6459" w:rsidRPr="003B3FF4" w:rsidRDefault="004A6459" w:rsidP="004A6459">
      <w:pPr>
        <w:pStyle w:val="Paragraphedeliste"/>
        <w:rPr>
          <w:rFonts w:ascii="Arial" w:hAnsi="Arial" w:cs="Arial"/>
          <w:sz w:val="24"/>
        </w:rPr>
      </w:pPr>
      <w:r w:rsidRPr="003B3FF4">
        <w:rPr>
          <w:rFonts w:ascii="Arial" w:hAnsi="Arial" w:cs="Arial"/>
          <w:sz w:val="24"/>
        </w:rPr>
        <w:t>- Les enseignants des ULIS.</w:t>
      </w:r>
    </w:p>
    <w:p w:rsidR="004A6459" w:rsidRPr="003B3FF4" w:rsidRDefault="004A6459" w:rsidP="004A6459">
      <w:pPr>
        <w:pStyle w:val="Paragraphedeliste"/>
        <w:rPr>
          <w:rFonts w:ascii="Arial" w:hAnsi="Arial" w:cs="Arial"/>
          <w:sz w:val="24"/>
        </w:rPr>
      </w:pPr>
      <w:r w:rsidRPr="003B3FF4">
        <w:rPr>
          <w:rFonts w:ascii="Arial" w:hAnsi="Arial" w:cs="Arial"/>
          <w:sz w:val="24"/>
        </w:rPr>
        <w:t>- Les conseillers pédagogiques de circonscription.</w:t>
      </w:r>
    </w:p>
    <w:p w:rsidR="004A6459" w:rsidRPr="003B3FF4" w:rsidRDefault="004A6459" w:rsidP="004A6459">
      <w:pPr>
        <w:pStyle w:val="Paragraphedeliste"/>
        <w:rPr>
          <w:rFonts w:ascii="Arial" w:hAnsi="Arial" w:cs="Arial"/>
          <w:sz w:val="24"/>
        </w:rPr>
      </w:pPr>
      <w:r w:rsidRPr="003B3FF4">
        <w:rPr>
          <w:rFonts w:ascii="Arial" w:hAnsi="Arial" w:cs="Arial"/>
          <w:sz w:val="24"/>
        </w:rPr>
        <w:lastRenderedPageBreak/>
        <w:t>- Les conseillers pédagogiques ASH.</w:t>
      </w:r>
    </w:p>
    <w:p w:rsidR="004A6459" w:rsidRPr="003B3FF4" w:rsidRDefault="004A6459" w:rsidP="004A6459">
      <w:pPr>
        <w:pStyle w:val="Paragraphedeliste"/>
        <w:rPr>
          <w:rFonts w:ascii="Arial" w:hAnsi="Arial" w:cs="Arial"/>
          <w:sz w:val="24"/>
        </w:rPr>
      </w:pPr>
      <w:r w:rsidRPr="003B3FF4">
        <w:rPr>
          <w:rFonts w:ascii="Arial" w:hAnsi="Arial" w:cs="Arial"/>
          <w:sz w:val="24"/>
        </w:rPr>
        <w:t>- Valérie CHOMBART, coordonnatrice REP.</w:t>
      </w:r>
    </w:p>
    <w:p w:rsidR="004A6459" w:rsidRPr="003B3FF4" w:rsidRDefault="004A6459" w:rsidP="004A6459">
      <w:pPr>
        <w:pStyle w:val="Paragraphedeliste"/>
        <w:rPr>
          <w:rFonts w:ascii="Arial" w:hAnsi="Arial" w:cs="Arial"/>
          <w:sz w:val="24"/>
        </w:rPr>
      </w:pPr>
      <w:r w:rsidRPr="003B3FF4">
        <w:rPr>
          <w:rFonts w:ascii="Arial" w:hAnsi="Arial" w:cs="Arial"/>
          <w:sz w:val="24"/>
        </w:rPr>
        <w:t>- Céline DELABRE, ERUN.</w:t>
      </w:r>
    </w:p>
    <w:p w:rsidR="004A6459" w:rsidRPr="003B3FF4" w:rsidRDefault="004A6459" w:rsidP="004A6459">
      <w:pPr>
        <w:pStyle w:val="Paragraphedeliste"/>
        <w:rPr>
          <w:rFonts w:ascii="Arial" w:hAnsi="Arial" w:cs="Arial"/>
          <w:sz w:val="24"/>
        </w:rPr>
      </w:pPr>
      <w:r w:rsidRPr="003B3FF4">
        <w:rPr>
          <w:rFonts w:ascii="Arial" w:hAnsi="Arial" w:cs="Arial"/>
          <w:sz w:val="24"/>
        </w:rPr>
        <w:t>- François VANKALK, ERUN ASH.</w:t>
      </w:r>
    </w:p>
    <w:p w:rsidR="004A6459" w:rsidRPr="003B3FF4" w:rsidRDefault="004A6459" w:rsidP="004A6459">
      <w:pPr>
        <w:pStyle w:val="Paragraphedeliste"/>
        <w:rPr>
          <w:rFonts w:ascii="Arial" w:hAnsi="Arial" w:cs="Arial"/>
          <w:sz w:val="24"/>
        </w:rPr>
      </w:pPr>
      <w:r w:rsidRPr="003B3FF4">
        <w:rPr>
          <w:rFonts w:ascii="Arial" w:hAnsi="Arial" w:cs="Arial"/>
          <w:sz w:val="24"/>
        </w:rPr>
        <w:t>- L’équipe mobile de sécurité</w:t>
      </w:r>
    </w:p>
    <w:p w:rsidR="004A6459" w:rsidRPr="003B3FF4" w:rsidRDefault="004A6459" w:rsidP="004A6459">
      <w:pPr>
        <w:pStyle w:val="Paragraphedeliste"/>
        <w:rPr>
          <w:rFonts w:ascii="Arial" w:hAnsi="Arial" w:cs="Arial"/>
          <w:sz w:val="24"/>
        </w:rPr>
      </w:pPr>
      <w:r w:rsidRPr="003B3FF4">
        <w:rPr>
          <w:rFonts w:ascii="Arial" w:hAnsi="Arial" w:cs="Arial"/>
          <w:sz w:val="24"/>
        </w:rPr>
        <w:t>.- Annick LESAGE, enseignante référente.</w:t>
      </w:r>
    </w:p>
    <w:p w:rsidR="004A6459" w:rsidRPr="003B3FF4" w:rsidRDefault="004A6459" w:rsidP="004A6459">
      <w:pPr>
        <w:pStyle w:val="Paragraphedeliste"/>
        <w:rPr>
          <w:rFonts w:ascii="Arial" w:hAnsi="Arial" w:cs="Arial"/>
          <w:sz w:val="24"/>
        </w:rPr>
      </w:pPr>
      <w:r w:rsidRPr="003B3FF4">
        <w:rPr>
          <w:rFonts w:ascii="Arial" w:hAnsi="Arial" w:cs="Arial"/>
          <w:sz w:val="24"/>
        </w:rPr>
        <w:t>- Cécile RAUX, Troubles de la relation et/ou de la communication.</w:t>
      </w:r>
    </w:p>
    <w:p w:rsidR="004A6459" w:rsidRPr="003B3FF4" w:rsidRDefault="004A6459" w:rsidP="004A6459">
      <w:pPr>
        <w:pStyle w:val="Paragraphedeliste"/>
        <w:rPr>
          <w:rFonts w:ascii="Arial" w:hAnsi="Arial" w:cs="Arial"/>
          <w:sz w:val="24"/>
        </w:rPr>
      </w:pPr>
      <w:r w:rsidRPr="003B3FF4">
        <w:rPr>
          <w:rFonts w:ascii="Arial" w:hAnsi="Arial" w:cs="Arial"/>
          <w:sz w:val="24"/>
        </w:rPr>
        <w:t>- Véronique THIRION, élèves à haut potentiel.</w:t>
      </w:r>
    </w:p>
    <w:p w:rsidR="004A6459" w:rsidRPr="003B3FF4" w:rsidRDefault="004A6459" w:rsidP="004A6459">
      <w:pPr>
        <w:pStyle w:val="Paragraphedeliste"/>
        <w:rPr>
          <w:rFonts w:ascii="Arial" w:hAnsi="Arial" w:cs="Arial"/>
          <w:sz w:val="24"/>
        </w:rPr>
      </w:pPr>
      <w:r w:rsidRPr="003B3FF4">
        <w:rPr>
          <w:rFonts w:ascii="Arial" w:hAnsi="Arial" w:cs="Arial"/>
          <w:sz w:val="24"/>
        </w:rPr>
        <w:t>- Les personnels de santé de l’EN</w:t>
      </w:r>
    </w:p>
    <w:p w:rsidR="004A6459" w:rsidRPr="003B3FF4" w:rsidRDefault="004A6459" w:rsidP="004A6459">
      <w:pPr>
        <w:pStyle w:val="Paragraphedeliste"/>
        <w:rPr>
          <w:rFonts w:ascii="Arial" w:hAnsi="Arial" w:cs="Arial"/>
          <w:sz w:val="24"/>
        </w:rPr>
      </w:pPr>
    </w:p>
    <w:p w:rsidR="004A6459" w:rsidRPr="003B3FF4" w:rsidRDefault="004A6459" w:rsidP="004A6459">
      <w:pPr>
        <w:pStyle w:val="Paragraphedeliste"/>
        <w:rPr>
          <w:rFonts w:ascii="Arial" w:hAnsi="Arial" w:cs="Arial"/>
          <w:sz w:val="24"/>
        </w:rPr>
      </w:pPr>
      <w:r w:rsidRPr="003B3FF4">
        <w:rPr>
          <w:rFonts w:ascii="Arial" w:hAnsi="Arial" w:cs="Arial"/>
          <w:sz w:val="24"/>
        </w:rPr>
        <w:t>Sur Outreau le RASED est composé de madame Richard, maître E et madame Lecocq, psychologue de l'EN.</w:t>
      </w:r>
      <w:r w:rsidRPr="003B3FF4">
        <w:rPr>
          <w:rFonts w:ascii="Arial" w:hAnsi="Arial" w:cs="Arial"/>
          <w:sz w:val="24"/>
        </w:rPr>
        <w:br/>
      </w:r>
      <w:r w:rsidRPr="003B3FF4">
        <w:rPr>
          <w:rFonts w:ascii="Arial" w:hAnsi="Arial" w:cs="Arial"/>
          <w:sz w:val="24"/>
        </w:rPr>
        <w:br/>
        <w:t>Le fonctionnement est le même que les années précédentes.</w:t>
      </w:r>
      <w:r w:rsidRPr="003B3FF4">
        <w:rPr>
          <w:rFonts w:ascii="Arial" w:hAnsi="Arial" w:cs="Arial"/>
          <w:sz w:val="24"/>
        </w:rPr>
        <w:br/>
        <w:t>L'intervention du RASED se fait après observation  et mise en place d'aides par l'enseignant au sein de la classe. Si les difficultés persistent, celui-ci peut rédiger une demande d’aide au pôle ressource . La demande d’aide peut être proposée dans plusieurs cas :</w:t>
      </w:r>
    </w:p>
    <w:p w:rsidR="004A6459" w:rsidRPr="003B3FF4" w:rsidRDefault="004A6459" w:rsidP="004A6459">
      <w:pPr>
        <w:pStyle w:val="Paragraphedeliste"/>
        <w:numPr>
          <w:ilvl w:val="0"/>
          <w:numId w:val="43"/>
        </w:numPr>
        <w:rPr>
          <w:rFonts w:ascii="Arial" w:hAnsi="Arial" w:cs="Arial"/>
          <w:sz w:val="24"/>
        </w:rPr>
      </w:pPr>
      <w:r w:rsidRPr="003B3FF4">
        <w:rPr>
          <w:rFonts w:ascii="Arial" w:hAnsi="Arial" w:cs="Arial"/>
          <w:sz w:val="24"/>
        </w:rPr>
        <w:t>Quand les aides en classe n’ont pas répondu aux besoins de l’élève</w:t>
      </w:r>
    </w:p>
    <w:p w:rsidR="004A6459" w:rsidRPr="003B3FF4" w:rsidRDefault="004A6459" w:rsidP="004A6459">
      <w:pPr>
        <w:pStyle w:val="Paragraphedeliste"/>
        <w:numPr>
          <w:ilvl w:val="0"/>
          <w:numId w:val="43"/>
        </w:numPr>
        <w:rPr>
          <w:rFonts w:ascii="Arial" w:hAnsi="Arial" w:cs="Arial"/>
          <w:sz w:val="24"/>
        </w:rPr>
      </w:pPr>
      <w:r w:rsidRPr="003B3FF4">
        <w:rPr>
          <w:rFonts w:ascii="Arial" w:hAnsi="Arial" w:cs="Arial"/>
          <w:sz w:val="24"/>
        </w:rPr>
        <w:t>Quand les difficultés d’apprentissage persistent</w:t>
      </w:r>
    </w:p>
    <w:p w:rsidR="004A6459" w:rsidRPr="003B3FF4" w:rsidRDefault="004A6459" w:rsidP="004A6459">
      <w:pPr>
        <w:pStyle w:val="Paragraphedeliste"/>
        <w:numPr>
          <w:ilvl w:val="0"/>
          <w:numId w:val="43"/>
        </w:numPr>
        <w:rPr>
          <w:rFonts w:ascii="Arial" w:hAnsi="Arial" w:cs="Arial"/>
          <w:sz w:val="24"/>
        </w:rPr>
      </w:pPr>
      <w:r w:rsidRPr="003B3FF4">
        <w:rPr>
          <w:rFonts w:ascii="Arial" w:hAnsi="Arial" w:cs="Arial"/>
          <w:sz w:val="24"/>
        </w:rPr>
        <w:t>Quand l’enfant présente des problèmes de relation à l’école</w:t>
      </w:r>
    </w:p>
    <w:p w:rsidR="004A6459" w:rsidRPr="003B3FF4" w:rsidRDefault="004A6459" w:rsidP="004A6459">
      <w:pPr>
        <w:pStyle w:val="Paragraphedeliste"/>
        <w:rPr>
          <w:rFonts w:ascii="Arial" w:hAnsi="Arial" w:cs="Arial"/>
          <w:sz w:val="24"/>
        </w:rPr>
      </w:pPr>
      <w:r w:rsidRPr="003B3FF4">
        <w:rPr>
          <w:rFonts w:ascii="Arial" w:hAnsi="Arial" w:cs="Arial"/>
          <w:sz w:val="24"/>
        </w:rPr>
        <w:t>Cette demande est analysée par les membres du RASED ce sont eux qui proposent l'aide la mieux adaptée :</w:t>
      </w:r>
      <w:r w:rsidRPr="003B3FF4">
        <w:rPr>
          <w:rFonts w:ascii="Arial" w:hAnsi="Arial" w:cs="Arial"/>
          <w:sz w:val="24"/>
        </w:rPr>
        <w:br/>
        <w:t>- aide technique</w:t>
      </w:r>
      <w:r w:rsidRPr="003B3FF4">
        <w:rPr>
          <w:rFonts w:ascii="Arial" w:hAnsi="Arial" w:cs="Arial"/>
          <w:sz w:val="24"/>
        </w:rPr>
        <w:br/>
        <w:t>- intervention d'un membre du pôle</w:t>
      </w:r>
      <w:r w:rsidRPr="003B3FF4">
        <w:rPr>
          <w:rFonts w:ascii="Arial" w:hAnsi="Arial" w:cs="Arial"/>
          <w:sz w:val="24"/>
        </w:rPr>
        <w:br/>
        <w:t>- intervention du RASED</w:t>
      </w:r>
      <w:r w:rsidRPr="003B3FF4">
        <w:rPr>
          <w:rFonts w:ascii="Arial" w:hAnsi="Arial" w:cs="Arial"/>
          <w:sz w:val="24"/>
        </w:rPr>
        <w:br/>
      </w:r>
    </w:p>
    <w:p w:rsidR="004A6459" w:rsidRPr="003B3FF4" w:rsidRDefault="004A6459" w:rsidP="004A6459">
      <w:pPr>
        <w:pStyle w:val="Paragraphedeliste"/>
        <w:numPr>
          <w:ilvl w:val="0"/>
          <w:numId w:val="44"/>
        </w:numPr>
        <w:rPr>
          <w:rFonts w:ascii="Arial" w:hAnsi="Arial" w:cs="Arial"/>
          <w:sz w:val="24"/>
        </w:rPr>
      </w:pPr>
      <w:r w:rsidRPr="003B3FF4">
        <w:rPr>
          <w:rFonts w:ascii="Arial" w:hAnsi="Arial" w:cs="Arial"/>
          <w:sz w:val="24"/>
        </w:rPr>
        <w:t>fonctionnement du maître E</w:t>
      </w:r>
      <w:r w:rsidRPr="003B3FF4">
        <w:rPr>
          <w:rFonts w:ascii="Arial" w:hAnsi="Arial" w:cs="Arial"/>
          <w:sz w:val="24"/>
        </w:rPr>
        <w:br/>
        <w:t xml:space="preserve">madame Richard intervient au sein de la classe en </w:t>
      </w:r>
      <w:proofErr w:type="spellStart"/>
      <w:r w:rsidRPr="003B3FF4">
        <w:rPr>
          <w:rFonts w:ascii="Arial" w:hAnsi="Arial" w:cs="Arial"/>
          <w:sz w:val="24"/>
        </w:rPr>
        <w:t>co</w:t>
      </w:r>
      <w:proofErr w:type="spellEnd"/>
      <w:r w:rsidRPr="003B3FF4">
        <w:rPr>
          <w:rFonts w:ascii="Arial" w:hAnsi="Arial" w:cs="Arial"/>
          <w:sz w:val="24"/>
        </w:rPr>
        <w:t xml:space="preserve"> intervention avec l'enseignant ou en petits groupes en dehors de la classe</w:t>
      </w:r>
      <w:r w:rsidRPr="003B3FF4">
        <w:rPr>
          <w:rFonts w:ascii="Arial" w:hAnsi="Arial" w:cs="Arial"/>
          <w:sz w:val="24"/>
        </w:rPr>
        <w:br/>
        <w:t>son secteur: Jean Macé, Jean Jaurès, Edouard Vaillant élémentaire et maternelle, Kergomard, saint Exupéry, Jacques Prévert.</w:t>
      </w:r>
      <w:r w:rsidRPr="003B3FF4">
        <w:rPr>
          <w:rFonts w:ascii="Arial" w:hAnsi="Arial" w:cs="Arial"/>
          <w:sz w:val="24"/>
        </w:rPr>
        <w:br/>
        <w:t>En élémentaire, elle intervient principalement en CP et CE1 toute l'année scolaire.</w:t>
      </w:r>
      <w:r w:rsidRPr="003B3FF4">
        <w:rPr>
          <w:rFonts w:ascii="Arial" w:hAnsi="Arial" w:cs="Arial"/>
          <w:sz w:val="24"/>
        </w:rPr>
        <w:br/>
        <w:t>En maternelle elle intervient en grande section à partir de février jusqu'à la fin de l'année.</w:t>
      </w:r>
    </w:p>
    <w:p w:rsidR="004A6459" w:rsidRPr="003B3FF4" w:rsidRDefault="004A6459" w:rsidP="004A6459">
      <w:pPr>
        <w:pStyle w:val="Paragraphedeliste"/>
        <w:numPr>
          <w:ilvl w:val="0"/>
          <w:numId w:val="44"/>
        </w:numPr>
        <w:ind w:left="1418"/>
        <w:rPr>
          <w:rFonts w:ascii="Arial" w:hAnsi="Arial" w:cs="Arial"/>
          <w:sz w:val="24"/>
        </w:rPr>
      </w:pPr>
      <w:r w:rsidRPr="003B3FF4">
        <w:rPr>
          <w:rFonts w:ascii="Arial" w:hAnsi="Arial" w:cs="Arial"/>
          <w:sz w:val="24"/>
        </w:rPr>
        <w:t>fonctionnement du psychologue de l'Education Nationale</w:t>
      </w:r>
      <w:r w:rsidRPr="003B3FF4">
        <w:rPr>
          <w:rFonts w:ascii="Arial" w:hAnsi="Arial" w:cs="Arial"/>
          <w:sz w:val="24"/>
        </w:rPr>
        <w:br/>
        <w:t>madame Lecocq intervient en observation en classe ou  en individuel avec l'autorisation de la famille</w:t>
      </w:r>
      <w:r w:rsidRPr="003B3FF4">
        <w:rPr>
          <w:rFonts w:ascii="Arial" w:hAnsi="Arial" w:cs="Arial"/>
          <w:sz w:val="24"/>
        </w:rPr>
        <w:br/>
        <w:t>son secteur: toutes les écoles d'Outreau toute l'année</w:t>
      </w:r>
    </w:p>
    <w:p w:rsidR="004A6459" w:rsidRPr="003110A1" w:rsidRDefault="004A6459" w:rsidP="004A6459">
      <w:pPr>
        <w:ind w:left="698"/>
        <w:rPr>
          <w:rFonts w:ascii="Arial" w:hAnsi="Arial" w:cs="Arial"/>
        </w:rPr>
      </w:pPr>
      <w:r>
        <w:rPr>
          <w:rFonts w:ascii="Arial" w:hAnsi="Arial" w:cs="Arial"/>
        </w:rPr>
        <w:t>L</w:t>
      </w:r>
      <w:r w:rsidRPr="003110A1">
        <w:rPr>
          <w:rFonts w:ascii="Arial" w:hAnsi="Arial" w:cs="Arial"/>
        </w:rPr>
        <w:t>es propositions d'aide, d'orientation, d'aménagement de la scolarisation sont discutées en équipes éducatives avec la famille.</w:t>
      </w:r>
    </w:p>
    <w:p w:rsidR="004A6459" w:rsidRPr="003110A1" w:rsidRDefault="004A6459" w:rsidP="004A6459">
      <w:pPr>
        <w:pStyle w:val="Paragraphedeliste"/>
        <w:ind w:left="1440"/>
        <w:rPr>
          <w:rFonts w:ascii="Arial" w:hAnsi="Arial" w:cs="Arial"/>
        </w:rPr>
      </w:pPr>
    </w:p>
    <w:p w:rsidR="004A6459" w:rsidRDefault="004A6459" w:rsidP="004A6459">
      <w:pPr>
        <w:pStyle w:val="Paragraphedeliste"/>
        <w:rPr>
          <w:rFonts w:ascii="Arial" w:hAnsi="Arial" w:cs="Arial"/>
        </w:rPr>
      </w:pPr>
    </w:p>
    <w:p w:rsidR="003B3FF4" w:rsidRDefault="003B3FF4" w:rsidP="004A6459">
      <w:pPr>
        <w:pStyle w:val="Paragraphedeliste"/>
        <w:rPr>
          <w:rFonts w:ascii="Arial" w:hAnsi="Arial" w:cs="Arial"/>
        </w:rPr>
      </w:pPr>
    </w:p>
    <w:p w:rsidR="003B3FF4" w:rsidRDefault="003B3FF4" w:rsidP="004A6459">
      <w:pPr>
        <w:pStyle w:val="Paragraphedeliste"/>
        <w:rPr>
          <w:rFonts w:ascii="Arial" w:hAnsi="Arial" w:cs="Arial"/>
        </w:rPr>
      </w:pPr>
    </w:p>
    <w:p w:rsidR="003B3FF4" w:rsidRPr="003110A1" w:rsidRDefault="003B3FF4" w:rsidP="004A6459">
      <w:pPr>
        <w:pStyle w:val="Paragraphedeliste"/>
        <w:rPr>
          <w:rFonts w:ascii="Arial" w:hAnsi="Arial" w:cs="Arial"/>
        </w:rPr>
      </w:pPr>
    </w:p>
    <w:p w:rsidR="004A6459" w:rsidRDefault="004A6459" w:rsidP="004A6459">
      <w:pPr>
        <w:pStyle w:val="Paragraphedeliste"/>
        <w:numPr>
          <w:ilvl w:val="0"/>
          <w:numId w:val="22"/>
        </w:numPr>
        <w:ind w:left="643"/>
        <w:rPr>
          <w:rFonts w:ascii="Arial" w:hAnsi="Arial" w:cs="Arial"/>
          <w:i/>
          <w:sz w:val="24"/>
          <w:szCs w:val="24"/>
          <w:u w:val="single"/>
        </w:rPr>
      </w:pPr>
      <w:r>
        <w:rPr>
          <w:rFonts w:ascii="Arial" w:hAnsi="Arial" w:cs="Arial"/>
          <w:i/>
          <w:sz w:val="24"/>
          <w:szCs w:val="24"/>
          <w:u w:val="single"/>
        </w:rPr>
        <w:lastRenderedPageBreak/>
        <w:t>Projet d’école 2018/2022</w:t>
      </w:r>
    </w:p>
    <w:p w:rsidR="004A6459" w:rsidRDefault="004A6459" w:rsidP="004A6459">
      <w:pPr>
        <w:ind w:left="709"/>
        <w:rPr>
          <w:rFonts w:ascii="Arial" w:hAnsi="Arial" w:cs="Arial"/>
        </w:rPr>
      </w:pPr>
      <w:r>
        <w:rPr>
          <w:rFonts w:ascii="Arial" w:hAnsi="Arial" w:cs="Arial"/>
        </w:rPr>
        <w:t xml:space="preserve">Les axes prioritaires ont été définis en collaboration et concertation étroite au sein du groupe scolaire Edouard Vaillant. </w:t>
      </w:r>
    </w:p>
    <w:p w:rsidR="004A6459" w:rsidRDefault="004A6459" w:rsidP="004A6459">
      <w:pPr>
        <w:ind w:left="709"/>
        <w:rPr>
          <w:rFonts w:ascii="Arial" w:hAnsi="Arial" w:cs="Arial"/>
        </w:rPr>
      </w:pPr>
      <w:r>
        <w:rPr>
          <w:rFonts w:ascii="Arial" w:hAnsi="Arial" w:cs="Arial"/>
        </w:rPr>
        <w:t xml:space="preserve">AXE 1 :Amélioration des résultats des élèves au regard des compétences du socle commun </w:t>
      </w:r>
      <w:r w:rsidRPr="005A59F1">
        <w:rPr>
          <w:rFonts w:ascii="Arial" w:hAnsi="Arial" w:cs="Arial"/>
        </w:rPr>
        <w:sym w:font="Wingdings" w:char="F0E0"/>
      </w:r>
      <w:r>
        <w:rPr>
          <w:rFonts w:ascii="Arial" w:hAnsi="Arial" w:cs="Arial"/>
        </w:rPr>
        <w:t xml:space="preserve"> Continuité des apprentissages et cohérence des enseignements au sein du groupe scolaire</w:t>
      </w:r>
    </w:p>
    <w:p w:rsidR="004A6459" w:rsidRDefault="004A6459" w:rsidP="004A6459">
      <w:pPr>
        <w:ind w:left="709"/>
        <w:rPr>
          <w:rFonts w:ascii="Arial" w:hAnsi="Arial" w:cs="Arial"/>
        </w:rPr>
      </w:pPr>
      <w:r>
        <w:rPr>
          <w:rFonts w:ascii="Arial" w:hAnsi="Arial" w:cs="Arial"/>
        </w:rPr>
        <w:t xml:space="preserve">AXE 2 :Vie Scolaire, amélioration du climat scolaire </w:t>
      </w:r>
      <w:r w:rsidRPr="005A59F1">
        <w:rPr>
          <w:rFonts w:ascii="Arial" w:hAnsi="Arial" w:cs="Arial"/>
        </w:rPr>
        <w:sym w:font="Wingdings" w:char="F0E0"/>
      </w:r>
      <w:r>
        <w:rPr>
          <w:rFonts w:ascii="Arial" w:hAnsi="Arial" w:cs="Arial"/>
        </w:rPr>
        <w:t xml:space="preserve"> Proposer des conditions garantissant un cadre propice au travail et à la réussite de chacun</w:t>
      </w:r>
    </w:p>
    <w:p w:rsidR="004A6459" w:rsidRDefault="004A6459" w:rsidP="004A6459">
      <w:pPr>
        <w:ind w:left="709"/>
        <w:rPr>
          <w:rFonts w:ascii="Arial" w:hAnsi="Arial" w:cs="Arial"/>
        </w:rPr>
      </w:pPr>
      <w:r>
        <w:rPr>
          <w:rFonts w:ascii="Arial" w:hAnsi="Arial" w:cs="Arial"/>
        </w:rPr>
        <w:t xml:space="preserve">AXE 3 : L’école comme lieu de formation pour tous </w:t>
      </w:r>
      <w:r w:rsidRPr="005A59F1">
        <w:rPr>
          <w:rFonts w:ascii="Arial" w:hAnsi="Arial" w:cs="Arial"/>
        </w:rPr>
        <w:sym w:font="Wingdings" w:char="F0E0"/>
      </w:r>
      <w:r>
        <w:rPr>
          <w:rFonts w:ascii="Arial" w:hAnsi="Arial" w:cs="Arial"/>
        </w:rPr>
        <w:t xml:space="preserve"> prendre en compte les expertises de chacun des enseignants et de l’ensemble des partenaires potentiels de l’école</w:t>
      </w:r>
    </w:p>
    <w:p w:rsidR="003B3FF4" w:rsidRDefault="003B3FF4" w:rsidP="004A6459">
      <w:pPr>
        <w:ind w:left="709"/>
        <w:rPr>
          <w:rFonts w:ascii="Arial" w:hAnsi="Arial" w:cs="Arial"/>
        </w:rPr>
      </w:pPr>
    </w:p>
    <w:p w:rsidR="003B3FF4" w:rsidRDefault="003B3FF4" w:rsidP="004A6459">
      <w:pPr>
        <w:ind w:left="709"/>
        <w:rPr>
          <w:rFonts w:ascii="Arial" w:hAnsi="Arial" w:cs="Arial"/>
        </w:rPr>
      </w:pPr>
    </w:p>
    <w:p w:rsidR="004A6459" w:rsidRDefault="004A6459" w:rsidP="004A6459">
      <w:pPr>
        <w:rPr>
          <w:rFonts w:ascii="Arial" w:hAnsi="Arial" w:cs="Arial"/>
        </w:rPr>
      </w:pPr>
      <w:r>
        <w:rPr>
          <w:rFonts w:ascii="Arial" w:hAnsi="Arial" w:cs="Arial"/>
        </w:rPr>
        <w:t xml:space="preserve">Présentation du plan d’action 2019/2020 </w:t>
      </w:r>
    </w:p>
    <w:tbl>
      <w:tblPr>
        <w:tblW w:w="10995" w:type="dxa"/>
        <w:tblCellSpacing w:w="3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82"/>
        <w:gridCol w:w="1241"/>
        <w:gridCol w:w="553"/>
        <w:gridCol w:w="899"/>
        <w:gridCol w:w="3620"/>
      </w:tblGrid>
      <w:tr w:rsidR="004A6459" w:rsidRPr="00822D29" w:rsidTr="00FA1FF8">
        <w:trPr>
          <w:tblCellSpacing w:w="30" w:type="dxa"/>
        </w:trPr>
        <w:tc>
          <w:tcPr>
            <w:tcW w:w="4710" w:type="dxa"/>
            <w:vMerge w:val="restart"/>
            <w:tcBorders>
              <w:top w:val="outset" w:sz="6" w:space="0" w:color="000000"/>
              <w:left w:val="outset" w:sz="6" w:space="0" w:color="000000"/>
              <w:bottom w:val="outset" w:sz="6" w:space="0" w:color="000000"/>
              <w:right w:val="outset" w:sz="6" w:space="0" w:color="000000"/>
            </w:tcBorders>
            <w:vAlign w:val="center"/>
            <w:hideMark/>
          </w:tcPr>
          <w:p w:rsidR="004A6459" w:rsidRPr="00822D29" w:rsidRDefault="004A6459" w:rsidP="00FA1FF8">
            <w:pPr>
              <w:pStyle w:val="NormalWeb"/>
              <w:spacing w:after="0"/>
              <w:jc w:val="center"/>
              <w:rPr>
                <w:sz w:val="20"/>
              </w:rPr>
            </w:pPr>
            <w:r w:rsidRPr="00822D29">
              <w:rPr>
                <w:rFonts w:ascii="Arial" w:hAnsi="Arial" w:cs="Arial"/>
                <w:b/>
                <w:bCs/>
                <w:sz w:val="20"/>
                <w:szCs w:val="27"/>
              </w:rPr>
              <w:t xml:space="preserve">Stratégies et dispositifs </w:t>
            </w:r>
          </w:p>
          <w:p w:rsidR="004A6459" w:rsidRPr="00822D29" w:rsidRDefault="004A6459" w:rsidP="00FA1FF8">
            <w:pPr>
              <w:pStyle w:val="NormalWeb"/>
              <w:jc w:val="center"/>
              <w:rPr>
                <w:sz w:val="20"/>
              </w:rPr>
            </w:pPr>
            <w:r w:rsidRPr="00822D29">
              <w:rPr>
                <w:rFonts w:ascii="Arial" w:hAnsi="Arial" w:cs="Arial"/>
                <w:b/>
                <w:bCs/>
                <w:sz w:val="20"/>
                <w:szCs w:val="27"/>
              </w:rPr>
              <w:t>de mise en œuvre</w:t>
            </w:r>
          </w:p>
        </w:tc>
        <w:tc>
          <w:tcPr>
            <w:tcW w:w="1965" w:type="dxa"/>
            <w:gridSpan w:val="3"/>
            <w:tcBorders>
              <w:top w:val="outset" w:sz="6" w:space="0" w:color="000000"/>
              <w:left w:val="outset" w:sz="6" w:space="0" w:color="000000"/>
              <w:bottom w:val="outset" w:sz="6" w:space="0" w:color="000000"/>
              <w:right w:val="outset" w:sz="6" w:space="0" w:color="000000"/>
            </w:tcBorders>
            <w:vAlign w:val="center"/>
            <w:hideMark/>
          </w:tcPr>
          <w:p w:rsidR="004A6459" w:rsidRPr="00822D29" w:rsidRDefault="004A6459" w:rsidP="00FA1FF8">
            <w:pPr>
              <w:pStyle w:val="NormalWeb"/>
              <w:spacing w:after="0"/>
              <w:jc w:val="center"/>
              <w:rPr>
                <w:sz w:val="20"/>
              </w:rPr>
            </w:pPr>
            <w:r w:rsidRPr="00822D29">
              <w:rPr>
                <w:rFonts w:ascii="Arial" w:hAnsi="Arial" w:cs="Arial"/>
                <w:b/>
                <w:bCs/>
                <w:sz w:val="20"/>
              </w:rPr>
              <w:t>public</w:t>
            </w:r>
          </w:p>
          <w:p w:rsidR="004A6459" w:rsidRPr="00822D29" w:rsidRDefault="004A6459" w:rsidP="00FA1FF8">
            <w:pPr>
              <w:pStyle w:val="NormalWeb"/>
              <w:jc w:val="center"/>
              <w:rPr>
                <w:sz w:val="20"/>
              </w:rPr>
            </w:pPr>
            <w:r w:rsidRPr="00822D29">
              <w:rPr>
                <w:rFonts w:ascii="Arial" w:hAnsi="Arial" w:cs="Arial"/>
                <w:b/>
                <w:bCs/>
                <w:sz w:val="20"/>
              </w:rPr>
              <w:t>concerné</w:t>
            </w:r>
          </w:p>
        </w:tc>
        <w:tc>
          <w:tcPr>
            <w:tcW w:w="3600" w:type="dxa"/>
            <w:vMerge w:val="restart"/>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jc w:val="center"/>
              <w:rPr>
                <w:sz w:val="20"/>
              </w:rPr>
            </w:pPr>
            <w:r w:rsidRPr="00822D29">
              <w:rPr>
                <w:rFonts w:ascii="Arial" w:hAnsi="Arial" w:cs="Arial"/>
                <w:b/>
                <w:bCs/>
                <w:sz w:val="20"/>
              </w:rPr>
              <w:t xml:space="preserve">Progrès attendus au regard </w:t>
            </w:r>
          </w:p>
          <w:p w:rsidR="004A6459" w:rsidRPr="00822D29" w:rsidRDefault="004A6459" w:rsidP="004A6459">
            <w:pPr>
              <w:pStyle w:val="NormalWeb"/>
              <w:numPr>
                <w:ilvl w:val="0"/>
                <w:numId w:val="45"/>
              </w:numPr>
              <w:spacing w:after="0"/>
              <w:rPr>
                <w:sz w:val="20"/>
              </w:rPr>
            </w:pPr>
            <w:r w:rsidRPr="00822D29">
              <w:rPr>
                <w:rFonts w:ascii="Arial" w:hAnsi="Arial" w:cs="Arial"/>
                <w:b/>
                <w:bCs/>
                <w:sz w:val="20"/>
              </w:rPr>
              <w:t>des indicateurs de départ</w:t>
            </w:r>
          </w:p>
          <w:p w:rsidR="004A6459" w:rsidRPr="00822D29" w:rsidRDefault="004A6459" w:rsidP="004A6459">
            <w:pPr>
              <w:pStyle w:val="NormalWeb"/>
              <w:numPr>
                <w:ilvl w:val="0"/>
                <w:numId w:val="45"/>
              </w:numPr>
              <w:spacing w:after="0"/>
              <w:rPr>
                <w:sz w:val="20"/>
              </w:rPr>
            </w:pPr>
            <w:r w:rsidRPr="00822D29">
              <w:rPr>
                <w:rFonts w:ascii="Arial" w:hAnsi="Arial" w:cs="Arial"/>
                <w:b/>
                <w:bCs/>
                <w:sz w:val="20"/>
              </w:rPr>
              <w:t>des cibles académiques …</w:t>
            </w:r>
          </w:p>
          <w:p w:rsidR="004A6459" w:rsidRPr="00822D29" w:rsidRDefault="004A6459" w:rsidP="00FA1FF8">
            <w:pPr>
              <w:pStyle w:val="NormalWeb"/>
              <w:rPr>
                <w:sz w:val="20"/>
              </w:rPr>
            </w:pPr>
            <w:r w:rsidRPr="00822D29">
              <w:rPr>
                <w:rFonts w:ascii="Arial" w:hAnsi="Arial" w:cs="Arial"/>
                <w:sz w:val="20"/>
                <w:szCs w:val="18"/>
              </w:rPr>
              <w:t>(pour chaque objectif un ou plusieurs indicateurs d’évaluation seront déterminés)</w:t>
            </w:r>
          </w:p>
        </w:tc>
      </w:tr>
      <w:tr w:rsidR="004A6459" w:rsidTr="00FA1FF8">
        <w:trPr>
          <w:trHeight w:val="792"/>
          <w:tblCellSpacing w:w="3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6459" w:rsidRDefault="004A6459" w:rsidP="00FA1FF8"/>
        </w:tc>
        <w:tc>
          <w:tcPr>
            <w:tcW w:w="495" w:type="dxa"/>
            <w:tcBorders>
              <w:top w:val="outset" w:sz="6" w:space="0" w:color="000000"/>
              <w:left w:val="outset" w:sz="6" w:space="0" w:color="000000"/>
              <w:bottom w:val="outset" w:sz="6" w:space="0" w:color="000000"/>
              <w:right w:val="outset" w:sz="6" w:space="0" w:color="000000"/>
            </w:tcBorders>
            <w:vAlign w:val="center"/>
            <w:hideMark/>
          </w:tcPr>
          <w:p w:rsidR="004A6459" w:rsidRPr="00822D29" w:rsidRDefault="004A6459" w:rsidP="00FA1FF8">
            <w:pPr>
              <w:pStyle w:val="NormalWeb"/>
              <w:jc w:val="center"/>
              <w:rPr>
                <w:sz w:val="20"/>
              </w:rPr>
            </w:pPr>
            <w:r w:rsidRPr="00822D29">
              <w:rPr>
                <w:rFonts w:ascii="Arial" w:hAnsi="Arial" w:cs="Arial"/>
                <w:b/>
                <w:bCs/>
                <w:sz w:val="20"/>
              </w:rPr>
              <w:t>maternelle</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4A6459" w:rsidRPr="00822D29" w:rsidRDefault="004A6459" w:rsidP="00FA1FF8">
            <w:pPr>
              <w:pStyle w:val="NormalWeb"/>
              <w:jc w:val="center"/>
              <w:rPr>
                <w:sz w:val="20"/>
              </w:rPr>
            </w:pPr>
            <w:r w:rsidRPr="00822D29">
              <w:rPr>
                <w:rFonts w:ascii="Arial" w:hAnsi="Arial" w:cs="Arial"/>
                <w:b/>
                <w:bCs/>
                <w:sz w:val="20"/>
              </w:rPr>
              <w:t>C2</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4A6459" w:rsidRPr="00822D29" w:rsidRDefault="004A6459" w:rsidP="00FA1FF8">
            <w:pPr>
              <w:pStyle w:val="NormalWeb"/>
              <w:jc w:val="center"/>
              <w:rPr>
                <w:sz w:val="20"/>
              </w:rPr>
            </w:pPr>
            <w:r w:rsidRPr="00822D29">
              <w:rPr>
                <w:rFonts w:ascii="Arial" w:hAnsi="Arial" w:cs="Arial"/>
                <w:b/>
                <w:bCs/>
                <w:sz w:val="20"/>
              </w:rPr>
              <w:t>C3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6459" w:rsidRDefault="004A6459" w:rsidP="00FA1FF8"/>
        </w:tc>
      </w:tr>
      <w:tr w:rsidR="004A6459" w:rsidRPr="00822D29" w:rsidTr="00FA1FF8">
        <w:trPr>
          <w:trHeight w:val="3465"/>
          <w:tblCellSpacing w:w="30" w:type="dxa"/>
        </w:trPr>
        <w:tc>
          <w:tcPr>
            <w:tcW w:w="4710"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rPr>
                <w:sz w:val="22"/>
              </w:rPr>
            </w:pPr>
            <w:r w:rsidRPr="00822D29">
              <w:rPr>
                <w:rFonts w:ascii="Arial" w:hAnsi="Arial" w:cs="Arial"/>
                <w:b/>
                <w:bCs/>
                <w:sz w:val="22"/>
                <w:szCs w:val="27"/>
              </w:rPr>
              <w:t xml:space="preserve">Projet Compagnie </w:t>
            </w:r>
            <w:r w:rsidR="00666E6C">
              <w:rPr>
                <w:rFonts w:ascii="Arial" w:hAnsi="Arial" w:cs="Arial"/>
                <w:b/>
                <w:bCs/>
                <w:sz w:val="22"/>
                <w:szCs w:val="27"/>
              </w:rPr>
              <w:t>La mine</w:t>
            </w:r>
            <w:r w:rsidRPr="00822D29">
              <w:rPr>
                <w:rFonts w:ascii="Arial" w:hAnsi="Arial" w:cs="Arial"/>
                <w:b/>
                <w:bCs/>
                <w:sz w:val="22"/>
                <w:szCs w:val="27"/>
              </w:rPr>
              <w:t xml:space="preserve"> /CAB : </w:t>
            </w:r>
          </w:p>
          <w:p w:rsidR="004A6459" w:rsidRPr="00822D29" w:rsidRDefault="004A6459" w:rsidP="00FA1FF8">
            <w:pPr>
              <w:pStyle w:val="NormalWeb"/>
              <w:spacing w:after="0"/>
              <w:rPr>
                <w:sz w:val="22"/>
              </w:rPr>
            </w:pPr>
            <w:r w:rsidRPr="00822D29">
              <w:rPr>
                <w:sz w:val="22"/>
              </w:rPr>
              <w:t xml:space="preserve">Spectacle </w:t>
            </w:r>
            <w:r w:rsidR="00666E6C">
              <w:rPr>
                <w:sz w:val="22"/>
              </w:rPr>
              <w:t>« Le duvet des Pages »</w:t>
            </w:r>
          </w:p>
          <w:p w:rsidR="004A6459" w:rsidRPr="00822D29" w:rsidRDefault="004A6459" w:rsidP="00FA1FF8">
            <w:pPr>
              <w:pStyle w:val="NormalWeb"/>
              <w:spacing w:after="0"/>
              <w:rPr>
                <w:sz w:val="22"/>
              </w:rPr>
            </w:pPr>
            <w:r w:rsidRPr="00822D29">
              <w:rPr>
                <w:sz w:val="22"/>
              </w:rPr>
              <w:t xml:space="preserve">Réaliser </w:t>
            </w:r>
            <w:r w:rsidR="00666E6C">
              <w:rPr>
                <w:sz w:val="22"/>
              </w:rPr>
              <w:t>des saynètes visuelles et musicales à partir de contes ou comptines</w:t>
            </w:r>
          </w:p>
          <w:p w:rsidR="004A6459" w:rsidRPr="00822D29" w:rsidRDefault="004A6459" w:rsidP="00FA1FF8">
            <w:pPr>
              <w:pStyle w:val="NormalWeb"/>
              <w:spacing w:after="0"/>
              <w:rPr>
                <w:sz w:val="22"/>
              </w:rPr>
            </w:pPr>
          </w:p>
          <w:p w:rsidR="004A6459" w:rsidRPr="00822D29" w:rsidRDefault="004A6459" w:rsidP="00FA1FF8">
            <w:pPr>
              <w:pStyle w:val="NormalWeb"/>
              <w:spacing w:after="0"/>
              <w:rPr>
                <w:sz w:val="22"/>
              </w:rPr>
            </w:pPr>
            <w:r w:rsidRPr="00822D29">
              <w:rPr>
                <w:rFonts w:ascii="Trebuchet MS" w:hAnsi="Trebuchet MS"/>
                <w:b/>
                <w:bCs/>
                <w:sz w:val="22"/>
                <w:szCs w:val="27"/>
              </w:rPr>
              <w:t>Projet Jeu et Robotique</w:t>
            </w:r>
          </w:p>
          <w:p w:rsidR="004A6459" w:rsidRPr="00822D29" w:rsidRDefault="004A6459" w:rsidP="00FA1FF8">
            <w:pPr>
              <w:pStyle w:val="NormalWeb"/>
              <w:spacing w:after="0"/>
              <w:rPr>
                <w:sz w:val="22"/>
              </w:rPr>
            </w:pPr>
            <w:r w:rsidRPr="00822D29">
              <w:rPr>
                <w:rFonts w:ascii="Trebuchet MS" w:hAnsi="Trebuchet MS"/>
                <w:sz w:val="22"/>
              </w:rPr>
              <w:t>Réalisation d'un jeu de plateau mêlant les domaines de langage, numération, programmation , espace et compréhension</w:t>
            </w:r>
          </w:p>
          <w:p w:rsidR="004A6459" w:rsidRPr="00822D29" w:rsidRDefault="004A6459" w:rsidP="00FA1FF8">
            <w:pPr>
              <w:pStyle w:val="NormalWeb"/>
              <w:spacing w:after="0"/>
              <w:rPr>
                <w:sz w:val="22"/>
              </w:rPr>
            </w:pPr>
          </w:p>
          <w:p w:rsidR="004A6459" w:rsidRPr="00822D29" w:rsidRDefault="004A6459" w:rsidP="00FA1FF8">
            <w:pPr>
              <w:pStyle w:val="NormalWeb"/>
              <w:rPr>
                <w:sz w:val="22"/>
              </w:rPr>
            </w:pPr>
          </w:p>
        </w:tc>
        <w:tc>
          <w:tcPr>
            <w:tcW w:w="495" w:type="dxa"/>
            <w:tcBorders>
              <w:top w:val="outset" w:sz="6" w:space="0" w:color="000000"/>
              <w:left w:val="outset" w:sz="6" w:space="0" w:color="000000"/>
              <w:bottom w:val="outset" w:sz="6" w:space="0" w:color="000000"/>
              <w:right w:val="outset" w:sz="6" w:space="0" w:color="000000"/>
            </w:tcBorders>
            <w:hideMark/>
          </w:tcPr>
          <w:p w:rsidR="004A6459" w:rsidRDefault="004A6459" w:rsidP="00FA1FF8">
            <w:pPr>
              <w:pStyle w:val="NormalWeb"/>
              <w:spacing w:after="0"/>
              <w:jc w:val="center"/>
              <w:rPr>
                <w:rFonts w:ascii="Arial" w:hAnsi="Arial" w:cs="Arial"/>
                <w:sz w:val="22"/>
              </w:rPr>
            </w:pPr>
          </w:p>
          <w:p w:rsidR="004A6459" w:rsidRPr="00822D29" w:rsidRDefault="004A6459" w:rsidP="00FA1FF8">
            <w:pPr>
              <w:pStyle w:val="NormalWeb"/>
              <w:spacing w:after="0"/>
              <w:jc w:val="center"/>
              <w:rPr>
                <w:sz w:val="22"/>
              </w:rPr>
            </w:pPr>
            <w:r w:rsidRPr="00822D29">
              <w:rPr>
                <w:rFonts w:ascii="Arial" w:hAnsi="Arial" w:cs="Arial"/>
                <w:sz w:val="22"/>
              </w:rPr>
              <w:t>X</w:t>
            </w: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666E6C" w:rsidRDefault="00666E6C" w:rsidP="00FA1FF8">
            <w:pPr>
              <w:pStyle w:val="NormalWeb"/>
              <w:jc w:val="center"/>
              <w:rPr>
                <w:sz w:val="22"/>
              </w:rPr>
            </w:pPr>
          </w:p>
          <w:p w:rsidR="004A6459" w:rsidRPr="00822D29" w:rsidRDefault="004A6459" w:rsidP="00FA1FF8">
            <w:pPr>
              <w:pStyle w:val="NormalWeb"/>
              <w:jc w:val="center"/>
              <w:rPr>
                <w:sz w:val="22"/>
              </w:rPr>
            </w:pPr>
            <w:r w:rsidRPr="00822D29">
              <w:rPr>
                <w:rFonts w:ascii="Arial" w:hAnsi="Arial" w:cs="Arial"/>
                <w:sz w:val="22"/>
              </w:rPr>
              <w:t>x</w:t>
            </w:r>
          </w:p>
        </w:tc>
        <w:tc>
          <w:tcPr>
            <w:tcW w:w="495"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jc w:val="center"/>
              <w:rPr>
                <w:sz w:val="22"/>
              </w:rPr>
            </w:pPr>
            <w:r w:rsidRPr="00822D29">
              <w:rPr>
                <w:rFonts w:ascii="Arial" w:hAnsi="Arial" w:cs="Arial"/>
                <w:sz w:val="22"/>
              </w:rPr>
              <w:t>x</w:t>
            </w:r>
          </w:p>
        </w:tc>
        <w:tc>
          <w:tcPr>
            <w:tcW w:w="555"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jc w:val="center"/>
              <w:rPr>
                <w:sz w:val="22"/>
              </w:rPr>
            </w:pPr>
            <w:r w:rsidRPr="00822D29">
              <w:rPr>
                <w:rFonts w:ascii="Arial" w:hAnsi="Arial" w:cs="Arial"/>
                <w:sz w:val="22"/>
              </w:rPr>
              <w:t>x</w:t>
            </w:r>
          </w:p>
        </w:tc>
        <w:tc>
          <w:tcPr>
            <w:tcW w:w="3600"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rPr>
                <w:sz w:val="22"/>
              </w:rPr>
            </w:pPr>
            <w:r w:rsidRPr="00822D29">
              <w:rPr>
                <w:rFonts w:ascii="Arial" w:hAnsi="Arial" w:cs="Arial"/>
                <w:sz w:val="22"/>
              </w:rPr>
              <w:t>Développer le langage oral, la construction de phrases, la compréhension</w:t>
            </w:r>
          </w:p>
          <w:p w:rsidR="004A6459" w:rsidRPr="00822D29" w:rsidRDefault="004A6459" w:rsidP="00FA1FF8">
            <w:pPr>
              <w:pStyle w:val="NormalWeb"/>
              <w:spacing w:after="0"/>
              <w:rPr>
                <w:sz w:val="22"/>
              </w:rPr>
            </w:pPr>
            <w:r w:rsidRPr="00822D29">
              <w:rPr>
                <w:rFonts w:ascii="Arial" w:hAnsi="Arial" w:cs="Arial"/>
                <w:sz w:val="22"/>
              </w:rPr>
              <w:t>Manipuler et observer, utiliser des matériaux divers de récupération dans un but précis</w:t>
            </w:r>
          </w:p>
          <w:p w:rsidR="004A6459" w:rsidRPr="00822D29" w:rsidRDefault="004A6459" w:rsidP="00FA1FF8">
            <w:pPr>
              <w:pStyle w:val="NormalWeb"/>
              <w:spacing w:after="0"/>
              <w:rPr>
                <w:sz w:val="22"/>
              </w:rPr>
            </w:pPr>
          </w:p>
          <w:p w:rsidR="004A6459" w:rsidRPr="00822D29" w:rsidRDefault="004A6459" w:rsidP="00FA1FF8">
            <w:pPr>
              <w:pStyle w:val="NormalWeb"/>
              <w:spacing w:after="0"/>
              <w:rPr>
                <w:sz w:val="22"/>
              </w:rPr>
            </w:pPr>
            <w:r w:rsidRPr="00822D29">
              <w:rPr>
                <w:rFonts w:ascii="Arial" w:hAnsi="Arial" w:cs="Arial"/>
                <w:sz w:val="22"/>
              </w:rPr>
              <w:t>Développer le déplacement et l'orientation dans l'espace, la programmation basique d'un déplacement sur plateau, le codage</w:t>
            </w:r>
          </w:p>
          <w:p w:rsidR="004A6459" w:rsidRPr="00822D29" w:rsidRDefault="004A6459" w:rsidP="00FA1FF8">
            <w:pPr>
              <w:pStyle w:val="NormalWeb"/>
              <w:rPr>
                <w:sz w:val="22"/>
              </w:rPr>
            </w:pPr>
            <w:r w:rsidRPr="00822D29">
              <w:rPr>
                <w:rFonts w:ascii="Arial" w:hAnsi="Arial" w:cs="Arial"/>
                <w:sz w:val="22"/>
              </w:rPr>
              <w:t>Développer le langage et le vocabulaire spécifique et la compréhension (règle du jeu)</w:t>
            </w:r>
          </w:p>
        </w:tc>
      </w:tr>
      <w:tr w:rsidR="004A6459" w:rsidRPr="00822D29" w:rsidTr="00FA1FF8">
        <w:trPr>
          <w:trHeight w:val="2147"/>
          <w:tblCellSpacing w:w="30" w:type="dxa"/>
        </w:trPr>
        <w:tc>
          <w:tcPr>
            <w:tcW w:w="4710"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rPr>
                <w:sz w:val="22"/>
              </w:rPr>
            </w:pPr>
          </w:p>
          <w:p w:rsidR="004A6459" w:rsidRPr="00822D29" w:rsidRDefault="004A6459" w:rsidP="00FA1FF8">
            <w:pPr>
              <w:pStyle w:val="NormalWeb"/>
              <w:spacing w:after="0"/>
              <w:rPr>
                <w:sz w:val="22"/>
              </w:rPr>
            </w:pPr>
            <w:r w:rsidRPr="00822D29">
              <w:rPr>
                <w:rFonts w:ascii="Trebuchet MS" w:hAnsi="Trebuchet MS"/>
                <w:b/>
                <w:bCs/>
                <w:sz w:val="22"/>
                <w:szCs w:val="27"/>
              </w:rPr>
              <w:t>Projet Jeu robotique</w:t>
            </w:r>
          </w:p>
          <w:p w:rsidR="004A6459" w:rsidRPr="00822D29" w:rsidRDefault="004A6459" w:rsidP="00FA1FF8">
            <w:pPr>
              <w:pStyle w:val="NormalWeb"/>
              <w:spacing w:after="0"/>
              <w:rPr>
                <w:sz w:val="22"/>
              </w:rPr>
            </w:pPr>
            <w:r w:rsidRPr="00822D29">
              <w:rPr>
                <w:rFonts w:ascii="Trebuchet MS" w:hAnsi="Trebuchet MS"/>
                <w:sz w:val="22"/>
                <w:szCs w:val="22"/>
              </w:rPr>
              <w:t xml:space="preserve">Collaboration et fabrication commune aux 3 cycles </w:t>
            </w:r>
          </w:p>
          <w:p w:rsidR="004A6459" w:rsidRPr="00822D29" w:rsidRDefault="004A6459" w:rsidP="00FA1FF8">
            <w:pPr>
              <w:pStyle w:val="NormalWeb"/>
              <w:spacing w:after="0"/>
              <w:rPr>
                <w:sz w:val="22"/>
              </w:rPr>
            </w:pPr>
            <w:r w:rsidRPr="00822D29">
              <w:rPr>
                <w:rFonts w:ascii="Trebuchet MS" w:hAnsi="Trebuchet MS"/>
                <w:sz w:val="22"/>
                <w:szCs w:val="22"/>
              </w:rPr>
              <w:t>Restituer et jouer avec les parents, les grands expliquent et font jouer les plus jeunes</w:t>
            </w:r>
          </w:p>
          <w:p w:rsidR="004A6459" w:rsidRPr="00822D29" w:rsidRDefault="004A6459" w:rsidP="00FA1FF8">
            <w:pPr>
              <w:pStyle w:val="NormalWeb"/>
              <w:spacing w:after="0"/>
              <w:rPr>
                <w:sz w:val="22"/>
              </w:rPr>
            </w:pPr>
            <w:r w:rsidRPr="00822D29">
              <w:rPr>
                <w:rFonts w:ascii="Arial" w:hAnsi="Arial" w:cs="Arial"/>
                <w:b/>
                <w:bCs/>
                <w:sz w:val="22"/>
                <w:szCs w:val="27"/>
              </w:rPr>
              <w:lastRenderedPageBreak/>
              <w:t>Ateliers divers :</w:t>
            </w:r>
          </w:p>
          <w:p w:rsidR="004A6459" w:rsidRPr="00822D29" w:rsidRDefault="004A6459" w:rsidP="00FA1FF8">
            <w:pPr>
              <w:pStyle w:val="NormalWeb"/>
              <w:spacing w:after="0"/>
              <w:rPr>
                <w:sz w:val="22"/>
              </w:rPr>
            </w:pPr>
            <w:r w:rsidRPr="00822D29">
              <w:rPr>
                <w:rFonts w:ascii="Arial" w:hAnsi="Arial" w:cs="Arial"/>
                <w:sz w:val="22"/>
                <w:szCs w:val="22"/>
              </w:rPr>
              <w:t>organisés avec la participation des familles--&gt; lecture, cuisine, pâte à sel...</w:t>
            </w:r>
          </w:p>
          <w:p w:rsidR="004A6459" w:rsidRDefault="004A6459" w:rsidP="00FA1FF8">
            <w:pPr>
              <w:pStyle w:val="NormalWeb"/>
              <w:spacing w:after="0"/>
              <w:rPr>
                <w:rFonts w:ascii="Arial" w:hAnsi="Arial" w:cs="Arial"/>
                <w:b/>
                <w:bCs/>
                <w:sz w:val="22"/>
                <w:szCs w:val="27"/>
              </w:rPr>
            </w:pPr>
          </w:p>
          <w:p w:rsidR="004A6459" w:rsidRPr="00822D29" w:rsidRDefault="004A6459" w:rsidP="00FA1FF8">
            <w:pPr>
              <w:pStyle w:val="NormalWeb"/>
              <w:spacing w:after="0"/>
              <w:rPr>
                <w:sz w:val="22"/>
              </w:rPr>
            </w:pPr>
            <w:r w:rsidRPr="00822D29">
              <w:rPr>
                <w:rFonts w:ascii="Arial" w:hAnsi="Arial" w:cs="Arial"/>
                <w:b/>
                <w:bCs/>
                <w:sz w:val="22"/>
                <w:szCs w:val="27"/>
              </w:rPr>
              <w:t>Développer le site internet</w:t>
            </w:r>
          </w:p>
        </w:tc>
        <w:tc>
          <w:tcPr>
            <w:tcW w:w="495"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r w:rsidRPr="00822D29">
              <w:rPr>
                <w:rFonts w:ascii="Arial" w:hAnsi="Arial" w:cs="Arial"/>
                <w:sz w:val="22"/>
              </w:rPr>
              <w:t>X</w:t>
            </w: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r w:rsidRPr="00822D29">
              <w:rPr>
                <w:rFonts w:ascii="Arial" w:hAnsi="Arial" w:cs="Arial"/>
                <w:sz w:val="22"/>
              </w:rPr>
              <w:lastRenderedPageBreak/>
              <w:t>x</w:t>
            </w:r>
          </w:p>
          <w:p w:rsidR="004A6459" w:rsidRPr="00822D29" w:rsidRDefault="004A6459" w:rsidP="00FA1FF8">
            <w:pPr>
              <w:pStyle w:val="NormalWeb"/>
              <w:spacing w:after="0"/>
              <w:jc w:val="center"/>
              <w:rPr>
                <w:sz w:val="22"/>
              </w:rPr>
            </w:pPr>
          </w:p>
          <w:p w:rsidR="00E40A69" w:rsidRDefault="00E40A69" w:rsidP="00FA1FF8">
            <w:pPr>
              <w:pStyle w:val="NormalWeb"/>
              <w:spacing w:after="0"/>
              <w:jc w:val="center"/>
              <w:rPr>
                <w:rFonts w:ascii="Arial" w:hAnsi="Arial" w:cs="Arial"/>
                <w:sz w:val="22"/>
              </w:rPr>
            </w:pPr>
          </w:p>
          <w:p w:rsidR="004A6459" w:rsidRPr="00822D29" w:rsidRDefault="004A6459" w:rsidP="00FA1FF8">
            <w:pPr>
              <w:pStyle w:val="NormalWeb"/>
              <w:spacing w:after="0"/>
              <w:jc w:val="center"/>
              <w:rPr>
                <w:sz w:val="22"/>
              </w:rPr>
            </w:pPr>
            <w:r w:rsidRPr="00822D29">
              <w:rPr>
                <w:rFonts w:ascii="Arial" w:hAnsi="Arial" w:cs="Arial"/>
                <w:sz w:val="22"/>
              </w:rPr>
              <w:t>x</w:t>
            </w:r>
          </w:p>
          <w:p w:rsidR="004A6459" w:rsidRPr="00822D29" w:rsidRDefault="004A6459" w:rsidP="00FA1FF8">
            <w:pPr>
              <w:pStyle w:val="NormalWeb"/>
              <w:jc w:val="center"/>
              <w:rPr>
                <w:sz w:val="22"/>
              </w:rPr>
            </w:pPr>
          </w:p>
        </w:tc>
        <w:tc>
          <w:tcPr>
            <w:tcW w:w="495"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jc w:val="center"/>
              <w:rPr>
                <w:sz w:val="22"/>
              </w:rPr>
            </w:pPr>
            <w:r w:rsidRPr="00822D29">
              <w:rPr>
                <w:rFonts w:ascii="Arial" w:hAnsi="Arial" w:cs="Arial"/>
                <w:sz w:val="22"/>
              </w:rPr>
              <w:t>x</w:t>
            </w:r>
          </w:p>
        </w:tc>
        <w:tc>
          <w:tcPr>
            <w:tcW w:w="555"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jc w:val="center"/>
              <w:rPr>
                <w:sz w:val="22"/>
              </w:rPr>
            </w:pPr>
          </w:p>
          <w:p w:rsidR="004A6459" w:rsidRPr="00822D29" w:rsidRDefault="004A6459" w:rsidP="00FA1FF8">
            <w:pPr>
              <w:pStyle w:val="NormalWeb"/>
              <w:spacing w:after="0"/>
              <w:jc w:val="center"/>
              <w:rPr>
                <w:sz w:val="22"/>
              </w:rPr>
            </w:pPr>
          </w:p>
          <w:p w:rsidR="004A6459" w:rsidRPr="00822D29" w:rsidRDefault="004A6459" w:rsidP="00FA1FF8">
            <w:pPr>
              <w:pStyle w:val="NormalWeb"/>
              <w:jc w:val="center"/>
              <w:rPr>
                <w:sz w:val="22"/>
              </w:rPr>
            </w:pPr>
            <w:r w:rsidRPr="00822D29">
              <w:rPr>
                <w:rFonts w:ascii="Arial" w:hAnsi="Arial" w:cs="Arial"/>
                <w:sz w:val="22"/>
              </w:rPr>
              <w:t>x</w:t>
            </w:r>
          </w:p>
        </w:tc>
        <w:tc>
          <w:tcPr>
            <w:tcW w:w="3600"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rPr>
                <w:sz w:val="22"/>
              </w:rPr>
            </w:pPr>
          </w:p>
          <w:p w:rsidR="004A6459" w:rsidRPr="00822D29" w:rsidRDefault="004A6459" w:rsidP="00FA1FF8">
            <w:pPr>
              <w:pStyle w:val="NormalWeb"/>
              <w:spacing w:after="0"/>
              <w:rPr>
                <w:sz w:val="20"/>
              </w:rPr>
            </w:pPr>
            <w:r w:rsidRPr="00822D29">
              <w:rPr>
                <w:rFonts w:ascii="Arial" w:hAnsi="Arial" w:cs="Arial"/>
                <w:sz w:val="20"/>
              </w:rPr>
              <w:t>Développer les interactions entre les cycles</w:t>
            </w:r>
          </w:p>
          <w:p w:rsidR="004A6459" w:rsidRPr="00822D29" w:rsidRDefault="004A6459" w:rsidP="00FA1FF8">
            <w:pPr>
              <w:pStyle w:val="NormalWeb"/>
              <w:spacing w:after="0"/>
              <w:rPr>
                <w:sz w:val="20"/>
              </w:rPr>
            </w:pPr>
            <w:r w:rsidRPr="00822D29">
              <w:rPr>
                <w:rFonts w:ascii="Arial" w:hAnsi="Arial" w:cs="Arial"/>
                <w:sz w:val="20"/>
              </w:rPr>
              <w:t>Faire du lien au sein du groupe scolaire à la faveur d'apprentissages et de buts communs</w:t>
            </w:r>
          </w:p>
          <w:p w:rsidR="004A6459" w:rsidRPr="00822D29" w:rsidRDefault="004A6459" w:rsidP="00FA1FF8">
            <w:pPr>
              <w:pStyle w:val="NormalWeb"/>
              <w:spacing w:after="0"/>
              <w:rPr>
                <w:sz w:val="20"/>
              </w:rPr>
            </w:pPr>
            <w:r w:rsidRPr="00822D29">
              <w:rPr>
                <w:rFonts w:ascii="Arial" w:hAnsi="Arial" w:cs="Arial"/>
                <w:sz w:val="20"/>
              </w:rPr>
              <w:t>Fédérer l'équipe enseignante du groupe scolaire au complet</w:t>
            </w:r>
          </w:p>
          <w:p w:rsidR="004A6459" w:rsidRPr="00822D29" w:rsidRDefault="004A6459" w:rsidP="00FA1FF8">
            <w:pPr>
              <w:pStyle w:val="NormalWeb"/>
              <w:spacing w:after="0"/>
              <w:rPr>
                <w:sz w:val="22"/>
              </w:rPr>
            </w:pPr>
            <w:r w:rsidRPr="00822D29">
              <w:rPr>
                <w:rFonts w:ascii="Arial" w:hAnsi="Arial" w:cs="Arial"/>
                <w:sz w:val="22"/>
              </w:rPr>
              <w:lastRenderedPageBreak/>
              <w:t>Participation active des parents /familles : tous les ateliers prévus sont organisés</w:t>
            </w:r>
          </w:p>
          <w:p w:rsidR="004A6459" w:rsidRPr="00822D29" w:rsidRDefault="004A6459" w:rsidP="00FA1FF8">
            <w:pPr>
              <w:pStyle w:val="NormalWeb"/>
              <w:spacing w:after="0"/>
              <w:rPr>
                <w:sz w:val="22"/>
              </w:rPr>
            </w:pPr>
          </w:p>
          <w:p w:rsidR="004A6459" w:rsidRPr="00822D29" w:rsidRDefault="004A6459" w:rsidP="00FA1FF8">
            <w:pPr>
              <w:pStyle w:val="NormalWeb"/>
              <w:rPr>
                <w:sz w:val="22"/>
              </w:rPr>
            </w:pPr>
            <w:r w:rsidRPr="00822D29">
              <w:rPr>
                <w:rFonts w:ascii="Arial" w:hAnsi="Arial" w:cs="Arial"/>
                <w:sz w:val="22"/>
              </w:rPr>
              <w:t>informer les familles de la vie de l'école</w:t>
            </w:r>
          </w:p>
        </w:tc>
      </w:tr>
      <w:tr w:rsidR="004A6459" w:rsidRPr="00822D29" w:rsidTr="00FA1FF8">
        <w:trPr>
          <w:trHeight w:val="1260"/>
          <w:tblCellSpacing w:w="30" w:type="dxa"/>
        </w:trPr>
        <w:tc>
          <w:tcPr>
            <w:tcW w:w="4710"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rPr>
                <w:sz w:val="22"/>
              </w:rPr>
            </w:pPr>
            <w:r w:rsidRPr="00822D29">
              <w:rPr>
                <w:rFonts w:ascii="Arial" w:hAnsi="Arial" w:cs="Arial"/>
                <w:b/>
                <w:bCs/>
                <w:sz w:val="22"/>
                <w:szCs w:val="27"/>
              </w:rPr>
              <w:lastRenderedPageBreak/>
              <w:t>Site internet :</w:t>
            </w:r>
          </w:p>
          <w:p w:rsidR="004A6459" w:rsidRPr="00822D29" w:rsidRDefault="004A6459" w:rsidP="00FA1FF8">
            <w:pPr>
              <w:pStyle w:val="NormalWeb"/>
              <w:rPr>
                <w:sz w:val="22"/>
              </w:rPr>
            </w:pPr>
            <w:r w:rsidRPr="00822D29">
              <w:rPr>
                <w:rFonts w:ascii="Arial" w:hAnsi="Arial" w:cs="Arial"/>
                <w:sz w:val="22"/>
                <w:szCs w:val="27"/>
              </w:rPr>
              <w:t>mise à jour par les élèves et les enseignantes avec les tablettes</w:t>
            </w:r>
            <w:r w:rsidRPr="00822D29">
              <w:rPr>
                <w:rFonts w:ascii="Arial" w:hAnsi="Arial" w:cs="Arial"/>
                <w:b/>
                <w:bCs/>
                <w:sz w:val="22"/>
                <w:szCs w:val="27"/>
              </w:rPr>
              <w:t xml:space="preserve"> </w:t>
            </w:r>
          </w:p>
        </w:tc>
        <w:tc>
          <w:tcPr>
            <w:tcW w:w="495"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jc w:val="center"/>
              <w:rPr>
                <w:sz w:val="22"/>
              </w:rPr>
            </w:pPr>
          </w:p>
          <w:p w:rsidR="004A6459" w:rsidRPr="00822D29" w:rsidRDefault="004A6459" w:rsidP="00FA1FF8">
            <w:pPr>
              <w:pStyle w:val="NormalWeb"/>
              <w:jc w:val="center"/>
              <w:rPr>
                <w:sz w:val="22"/>
              </w:rPr>
            </w:pPr>
            <w:r w:rsidRPr="00822D29">
              <w:rPr>
                <w:rFonts w:ascii="Arial" w:hAnsi="Arial" w:cs="Arial"/>
                <w:sz w:val="22"/>
              </w:rPr>
              <w:t>x</w:t>
            </w:r>
          </w:p>
        </w:tc>
        <w:tc>
          <w:tcPr>
            <w:tcW w:w="495"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jc w:val="center"/>
              <w:rPr>
                <w:sz w:val="22"/>
              </w:rPr>
            </w:pPr>
          </w:p>
        </w:tc>
        <w:tc>
          <w:tcPr>
            <w:tcW w:w="555"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jc w:val="center"/>
              <w:rPr>
                <w:sz w:val="22"/>
              </w:rPr>
            </w:pPr>
          </w:p>
        </w:tc>
        <w:tc>
          <w:tcPr>
            <w:tcW w:w="3600" w:type="dxa"/>
            <w:tcBorders>
              <w:top w:val="outset" w:sz="6" w:space="0" w:color="000000"/>
              <w:left w:val="outset" w:sz="6" w:space="0" w:color="000000"/>
              <w:bottom w:val="outset" w:sz="6" w:space="0" w:color="000000"/>
              <w:right w:val="outset" w:sz="6" w:space="0" w:color="000000"/>
            </w:tcBorders>
            <w:hideMark/>
          </w:tcPr>
          <w:p w:rsidR="004A6459" w:rsidRPr="00822D29" w:rsidRDefault="004A6459" w:rsidP="00FA1FF8">
            <w:pPr>
              <w:pStyle w:val="NormalWeb"/>
              <w:spacing w:after="0"/>
              <w:rPr>
                <w:sz w:val="22"/>
              </w:rPr>
            </w:pPr>
          </w:p>
          <w:p w:rsidR="004A6459" w:rsidRPr="00822D29" w:rsidRDefault="004A6459" w:rsidP="00FA1FF8">
            <w:pPr>
              <w:pStyle w:val="NormalWeb"/>
              <w:rPr>
                <w:sz w:val="22"/>
              </w:rPr>
            </w:pPr>
            <w:r w:rsidRPr="00822D29">
              <w:rPr>
                <w:rFonts w:ascii="Arial" w:hAnsi="Arial" w:cs="Arial"/>
                <w:sz w:val="22"/>
              </w:rPr>
              <w:t>Former l'équipe à l'utilisation du site et les élèves avec les tablettes</w:t>
            </w:r>
          </w:p>
        </w:tc>
      </w:tr>
    </w:tbl>
    <w:p w:rsidR="004A6459" w:rsidRPr="004C21EB" w:rsidRDefault="004A6459" w:rsidP="004A6459">
      <w:pPr>
        <w:ind w:left="709"/>
        <w:rPr>
          <w:rFonts w:ascii="Arial" w:hAnsi="Arial" w:cs="Arial"/>
        </w:rPr>
      </w:pPr>
    </w:p>
    <w:p w:rsidR="004A6459" w:rsidRDefault="004A6459" w:rsidP="004A6459">
      <w:pPr>
        <w:rPr>
          <w:rFonts w:ascii="Arial" w:hAnsi="Arial" w:cs="Arial"/>
          <w:i/>
          <w:u w:val="single"/>
        </w:rPr>
      </w:pPr>
    </w:p>
    <w:p w:rsidR="004A6459" w:rsidRPr="004A6459" w:rsidRDefault="004A6459" w:rsidP="004A6459">
      <w:pPr>
        <w:rPr>
          <w:rFonts w:ascii="Arial" w:hAnsi="Arial" w:cs="Arial"/>
        </w:rPr>
      </w:pPr>
      <w:r w:rsidRPr="004A6459">
        <w:rPr>
          <w:rFonts w:ascii="Arial" w:hAnsi="Arial" w:cs="Arial"/>
        </w:rPr>
        <w:t xml:space="preserve">Ce plan d’action élaboré en début d’année et transmis à l’inspection de circonscription a </w:t>
      </w:r>
      <w:r w:rsidR="00C82C28" w:rsidRPr="004A6459">
        <w:rPr>
          <w:rFonts w:ascii="Arial" w:hAnsi="Arial" w:cs="Arial"/>
        </w:rPr>
        <w:t>dû</w:t>
      </w:r>
      <w:r w:rsidRPr="004A6459">
        <w:rPr>
          <w:rFonts w:ascii="Arial" w:hAnsi="Arial" w:cs="Arial"/>
        </w:rPr>
        <w:t xml:space="preserve"> être </w:t>
      </w:r>
      <w:r w:rsidR="00C82C28" w:rsidRPr="004A6459">
        <w:rPr>
          <w:rFonts w:ascii="Arial" w:hAnsi="Arial" w:cs="Arial"/>
        </w:rPr>
        <w:t>modifié</w:t>
      </w:r>
      <w:r w:rsidRPr="004A6459">
        <w:rPr>
          <w:rFonts w:ascii="Arial" w:hAnsi="Arial" w:cs="Arial"/>
        </w:rPr>
        <w:t xml:space="preserve"> car certains projets prévus n’ont pas été attribués.</w:t>
      </w:r>
    </w:p>
    <w:p w:rsidR="004A6459" w:rsidRPr="00124FBF" w:rsidRDefault="004A6459" w:rsidP="004A6459">
      <w:pPr>
        <w:rPr>
          <w:rFonts w:ascii="Arial" w:hAnsi="Arial" w:cs="Arial"/>
          <w:i/>
          <w:u w:val="single"/>
        </w:rPr>
      </w:pPr>
    </w:p>
    <w:p w:rsidR="004A6459" w:rsidRPr="002D0820" w:rsidRDefault="004A6459" w:rsidP="004A6459">
      <w:pPr>
        <w:pStyle w:val="Paragraphedeliste"/>
        <w:numPr>
          <w:ilvl w:val="0"/>
          <w:numId w:val="22"/>
        </w:numPr>
        <w:ind w:left="643"/>
        <w:rPr>
          <w:rFonts w:ascii="Arial" w:hAnsi="Arial" w:cs="Arial"/>
          <w:i/>
          <w:sz w:val="24"/>
          <w:szCs w:val="24"/>
          <w:u w:val="single"/>
        </w:rPr>
      </w:pPr>
      <w:r w:rsidRPr="002D0820">
        <w:rPr>
          <w:rFonts w:ascii="Arial" w:hAnsi="Arial" w:cs="Arial"/>
          <w:i/>
          <w:sz w:val="24"/>
          <w:szCs w:val="24"/>
          <w:u w:val="single"/>
        </w:rPr>
        <w:t>Projets pédagogiques</w:t>
      </w:r>
      <w:r>
        <w:rPr>
          <w:rFonts w:ascii="Arial" w:hAnsi="Arial" w:cs="Arial"/>
          <w:i/>
          <w:sz w:val="24"/>
          <w:szCs w:val="24"/>
          <w:u w:val="single"/>
        </w:rPr>
        <w:t xml:space="preserve"> modifiés</w:t>
      </w:r>
    </w:p>
    <w:p w:rsidR="004A6459" w:rsidRDefault="004A6459" w:rsidP="004A6459">
      <w:pPr>
        <w:pStyle w:val="Paragraphedeliste"/>
        <w:rPr>
          <w:rFonts w:ascii="Arial" w:hAnsi="Arial" w:cs="Arial"/>
          <w:sz w:val="24"/>
          <w:szCs w:val="24"/>
        </w:rPr>
      </w:pPr>
    </w:p>
    <w:p w:rsidR="004A6459" w:rsidRDefault="004A6459" w:rsidP="004A6459">
      <w:pPr>
        <w:pStyle w:val="Paragraphedeliste"/>
        <w:rPr>
          <w:rFonts w:ascii="Arial" w:hAnsi="Arial" w:cs="Arial"/>
          <w:sz w:val="24"/>
          <w:szCs w:val="24"/>
        </w:rPr>
      </w:pPr>
      <w:r>
        <w:rPr>
          <w:rFonts w:ascii="Arial" w:hAnsi="Arial" w:cs="Arial"/>
          <w:sz w:val="24"/>
          <w:szCs w:val="24"/>
        </w:rPr>
        <w:t>*Projet CAB/ La Compagnie des Mines  niveaux TPS/PS et  MS/GS</w:t>
      </w:r>
    </w:p>
    <w:p w:rsidR="004A6459" w:rsidRDefault="004A6459" w:rsidP="004A6459">
      <w:pPr>
        <w:pStyle w:val="Paragraphedeliste"/>
        <w:rPr>
          <w:rFonts w:ascii="Arial" w:hAnsi="Arial" w:cs="Arial"/>
          <w:sz w:val="24"/>
          <w:szCs w:val="24"/>
        </w:rPr>
      </w:pPr>
      <w:r>
        <w:rPr>
          <w:rFonts w:ascii="Arial" w:hAnsi="Arial" w:cs="Arial"/>
          <w:sz w:val="24"/>
          <w:szCs w:val="24"/>
        </w:rPr>
        <w:t>Les classes de l’école se sont vues proposer une intervention différente de celle initialement demandée suite à un problème de réception de mail par la CAB.</w:t>
      </w:r>
    </w:p>
    <w:p w:rsidR="004A6459" w:rsidRDefault="004A6459" w:rsidP="004A6459">
      <w:pPr>
        <w:pStyle w:val="Paragraphedeliste"/>
        <w:rPr>
          <w:rFonts w:ascii="Arial" w:hAnsi="Arial" w:cs="Arial"/>
          <w:sz w:val="24"/>
          <w:szCs w:val="24"/>
        </w:rPr>
      </w:pPr>
      <w:r>
        <w:rPr>
          <w:rFonts w:ascii="Arial" w:hAnsi="Arial" w:cs="Arial"/>
          <w:sz w:val="24"/>
          <w:szCs w:val="24"/>
        </w:rPr>
        <w:t>Nous avons donc assisté au Spectacle « Le duvet des pages » : spectacle qui allie poésie, marionnette, musique et animations visuelles en ombres (rétroprojecteur)</w:t>
      </w:r>
    </w:p>
    <w:p w:rsidR="004A6459" w:rsidRDefault="004A6459" w:rsidP="004A6459">
      <w:pPr>
        <w:pStyle w:val="Paragraphedeliste"/>
        <w:rPr>
          <w:rFonts w:ascii="Arial" w:hAnsi="Arial" w:cs="Arial"/>
          <w:sz w:val="24"/>
          <w:szCs w:val="24"/>
        </w:rPr>
      </w:pPr>
      <w:r>
        <w:rPr>
          <w:rFonts w:ascii="Arial" w:hAnsi="Arial" w:cs="Arial"/>
          <w:sz w:val="24"/>
          <w:szCs w:val="24"/>
        </w:rPr>
        <w:t xml:space="preserve">2 ateliers ont ensuite eu lieu à l’école avec participation des enfants, manipulation et création musicale et visuelle. Nous regrettons le manque de temps </w:t>
      </w:r>
      <w:r w:rsidR="00C82C28">
        <w:rPr>
          <w:rFonts w:ascii="Arial" w:hAnsi="Arial" w:cs="Arial"/>
          <w:sz w:val="24"/>
          <w:szCs w:val="24"/>
        </w:rPr>
        <w:t>avant la seconde intervention à l’école</w:t>
      </w:r>
      <w:r>
        <w:rPr>
          <w:rFonts w:ascii="Arial" w:hAnsi="Arial" w:cs="Arial"/>
          <w:sz w:val="24"/>
          <w:szCs w:val="24"/>
        </w:rPr>
        <w:t>(spectacle le 10.12.2019, 1</w:t>
      </w:r>
      <w:r w:rsidRPr="004A6459">
        <w:rPr>
          <w:rFonts w:ascii="Arial" w:hAnsi="Arial" w:cs="Arial"/>
          <w:sz w:val="24"/>
          <w:szCs w:val="24"/>
          <w:vertAlign w:val="superscript"/>
        </w:rPr>
        <w:t>er</w:t>
      </w:r>
      <w:r>
        <w:rPr>
          <w:rFonts w:ascii="Arial" w:hAnsi="Arial" w:cs="Arial"/>
          <w:sz w:val="24"/>
          <w:szCs w:val="24"/>
        </w:rPr>
        <w:t xml:space="preserve"> atelier le 17.12.2019 et le second le 14.01.2020) </w:t>
      </w:r>
      <w:r w:rsidR="00C82C28">
        <w:rPr>
          <w:rFonts w:ascii="Arial" w:hAnsi="Arial" w:cs="Arial"/>
          <w:sz w:val="24"/>
          <w:szCs w:val="24"/>
        </w:rPr>
        <w:t>, malgré tout les enfants ont pleinement apprécié et profité de ces moments culturels.</w:t>
      </w:r>
    </w:p>
    <w:p w:rsidR="00C82C28" w:rsidRDefault="00C82C28" w:rsidP="004A6459">
      <w:pPr>
        <w:pStyle w:val="Paragraphedeliste"/>
        <w:rPr>
          <w:rFonts w:ascii="Arial" w:hAnsi="Arial" w:cs="Arial"/>
          <w:sz w:val="24"/>
          <w:szCs w:val="24"/>
        </w:rPr>
      </w:pPr>
    </w:p>
    <w:p w:rsidR="00C82C28" w:rsidRDefault="00C82C28" w:rsidP="004A6459">
      <w:pPr>
        <w:pStyle w:val="Paragraphedeliste"/>
        <w:rPr>
          <w:rFonts w:ascii="Arial" w:hAnsi="Arial" w:cs="Arial"/>
          <w:sz w:val="24"/>
          <w:szCs w:val="24"/>
        </w:rPr>
      </w:pPr>
      <w:r>
        <w:rPr>
          <w:rFonts w:ascii="Arial" w:hAnsi="Arial" w:cs="Arial"/>
          <w:sz w:val="24"/>
          <w:szCs w:val="24"/>
        </w:rPr>
        <w:t>*Le projet DACL n’a pas été reconduit cette année. Nous avons travaillé le vocabulaire et le langage à partir de projets proposés en formation continue.</w:t>
      </w:r>
    </w:p>
    <w:p w:rsidR="004A6459" w:rsidRDefault="004A6459" w:rsidP="004A6459">
      <w:pPr>
        <w:pStyle w:val="Paragraphedeliste"/>
        <w:rPr>
          <w:rFonts w:ascii="Arial" w:hAnsi="Arial" w:cs="Arial"/>
          <w:sz w:val="24"/>
          <w:szCs w:val="24"/>
        </w:rPr>
      </w:pPr>
    </w:p>
    <w:p w:rsidR="004A6459" w:rsidRDefault="004A6459" w:rsidP="004A6459">
      <w:pPr>
        <w:pStyle w:val="Paragraphedeliste"/>
        <w:rPr>
          <w:rFonts w:ascii="Arial" w:hAnsi="Arial" w:cs="Arial"/>
          <w:sz w:val="24"/>
          <w:szCs w:val="24"/>
        </w:rPr>
      </w:pPr>
      <w:r>
        <w:rPr>
          <w:rFonts w:ascii="Arial" w:hAnsi="Arial" w:cs="Arial"/>
          <w:sz w:val="24"/>
          <w:szCs w:val="24"/>
        </w:rPr>
        <w:t xml:space="preserve">*Projets autour du climat scolaire :  </w:t>
      </w:r>
    </w:p>
    <w:p w:rsidR="004A6459" w:rsidRDefault="004A6459" w:rsidP="004A6459">
      <w:pPr>
        <w:pStyle w:val="Paragraphedeliste"/>
        <w:rPr>
          <w:rFonts w:ascii="Arial" w:hAnsi="Arial" w:cs="Arial"/>
          <w:sz w:val="24"/>
          <w:szCs w:val="24"/>
        </w:rPr>
      </w:pPr>
      <w:r w:rsidRPr="00F211C5">
        <w:rPr>
          <w:rFonts w:ascii="Arial" w:hAnsi="Arial" w:cs="Arial"/>
          <w:sz w:val="24"/>
          <w:szCs w:val="24"/>
        </w:rPr>
        <w:sym w:font="Wingdings" w:char="F0E0"/>
      </w:r>
      <w:r>
        <w:rPr>
          <w:rFonts w:ascii="Arial" w:hAnsi="Arial" w:cs="Arial"/>
          <w:sz w:val="24"/>
          <w:szCs w:val="24"/>
        </w:rPr>
        <w:t>Semaine du goût , ateliers cuisine (sablés, galettes), ateliers pâte à sel (TPS/PS Noël)….</w:t>
      </w:r>
    </w:p>
    <w:p w:rsidR="004A6459" w:rsidRDefault="004A6459" w:rsidP="004A6459">
      <w:pPr>
        <w:pStyle w:val="Paragraphedeliste"/>
        <w:rPr>
          <w:rFonts w:ascii="Arial" w:hAnsi="Arial" w:cs="Arial"/>
          <w:sz w:val="24"/>
          <w:szCs w:val="24"/>
        </w:rPr>
      </w:pPr>
      <w:r w:rsidRPr="00F211C5">
        <w:rPr>
          <w:rFonts w:ascii="Arial" w:hAnsi="Arial" w:cs="Arial"/>
          <w:sz w:val="24"/>
          <w:szCs w:val="24"/>
        </w:rPr>
        <w:sym w:font="Wingdings" w:char="F0E0"/>
      </w:r>
      <w:r>
        <w:rPr>
          <w:rFonts w:ascii="Arial" w:hAnsi="Arial" w:cs="Arial"/>
          <w:sz w:val="24"/>
          <w:szCs w:val="24"/>
        </w:rPr>
        <w:t xml:space="preserve">Ateliers jeux divers (loto, </w:t>
      </w:r>
      <w:proofErr w:type="spellStart"/>
      <w:r>
        <w:rPr>
          <w:rFonts w:ascii="Arial" w:hAnsi="Arial" w:cs="Arial"/>
          <w:sz w:val="24"/>
          <w:szCs w:val="24"/>
        </w:rPr>
        <w:t>mémory</w:t>
      </w:r>
      <w:proofErr w:type="spellEnd"/>
      <w:r>
        <w:rPr>
          <w:rFonts w:ascii="Arial" w:hAnsi="Arial" w:cs="Arial"/>
          <w:sz w:val="24"/>
          <w:szCs w:val="24"/>
        </w:rPr>
        <w:t>, jeux  mathématiques…)</w:t>
      </w:r>
    </w:p>
    <w:p w:rsidR="00C82C28" w:rsidRDefault="00C82C28" w:rsidP="004A6459">
      <w:pPr>
        <w:pStyle w:val="Paragraphedeliste"/>
        <w:rPr>
          <w:rFonts w:ascii="Arial" w:hAnsi="Arial" w:cs="Arial"/>
          <w:sz w:val="24"/>
          <w:szCs w:val="24"/>
        </w:rPr>
      </w:pPr>
    </w:p>
    <w:p w:rsidR="00C82C28" w:rsidRDefault="00C82C28" w:rsidP="004A6459">
      <w:pPr>
        <w:pStyle w:val="Paragraphedeliste"/>
        <w:rPr>
          <w:rFonts w:ascii="Arial" w:hAnsi="Arial" w:cs="Arial"/>
          <w:sz w:val="24"/>
          <w:szCs w:val="24"/>
        </w:rPr>
      </w:pPr>
      <w:r>
        <w:rPr>
          <w:rFonts w:ascii="Arial" w:hAnsi="Arial" w:cs="Arial"/>
          <w:sz w:val="24"/>
          <w:szCs w:val="24"/>
        </w:rPr>
        <w:t>*L’utilisation des tablettes est toujours problématique étant donné le réseau capricieux au sein de l’école.</w:t>
      </w:r>
    </w:p>
    <w:p w:rsidR="003B3FF4" w:rsidRDefault="003B3FF4" w:rsidP="004A6459">
      <w:pPr>
        <w:pStyle w:val="Paragraphedeliste"/>
        <w:rPr>
          <w:rFonts w:ascii="Arial" w:hAnsi="Arial" w:cs="Arial"/>
          <w:sz w:val="24"/>
          <w:szCs w:val="24"/>
        </w:rPr>
      </w:pPr>
    </w:p>
    <w:p w:rsidR="003B3FF4" w:rsidRDefault="003B3FF4" w:rsidP="004A6459">
      <w:pPr>
        <w:pStyle w:val="Paragraphedeliste"/>
        <w:rPr>
          <w:rFonts w:ascii="Arial" w:hAnsi="Arial" w:cs="Arial"/>
          <w:sz w:val="24"/>
          <w:szCs w:val="24"/>
        </w:rPr>
      </w:pPr>
      <w:r>
        <w:rPr>
          <w:rFonts w:ascii="Arial" w:hAnsi="Arial" w:cs="Arial"/>
          <w:sz w:val="24"/>
          <w:szCs w:val="24"/>
        </w:rPr>
        <w:t xml:space="preserve">*Une sortie dans le cadre du Festival </w:t>
      </w:r>
      <w:proofErr w:type="spellStart"/>
      <w:r>
        <w:rPr>
          <w:rFonts w:ascii="Arial" w:hAnsi="Arial" w:cs="Arial"/>
          <w:sz w:val="24"/>
          <w:szCs w:val="24"/>
        </w:rPr>
        <w:t>PREM’s</w:t>
      </w:r>
      <w:proofErr w:type="spellEnd"/>
      <w:r>
        <w:rPr>
          <w:rFonts w:ascii="Arial" w:hAnsi="Arial" w:cs="Arial"/>
          <w:sz w:val="24"/>
          <w:szCs w:val="24"/>
        </w:rPr>
        <w:t xml:space="preserve"> est prévue le lundi 2 mars , autour d’une exposition sur les sens.</w:t>
      </w:r>
    </w:p>
    <w:p w:rsidR="003B3FF4" w:rsidRDefault="003B3FF4" w:rsidP="004A6459">
      <w:pPr>
        <w:pStyle w:val="Paragraphedeliste"/>
        <w:rPr>
          <w:rFonts w:ascii="Arial" w:hAnsi="Arial" w:cs="Arial"/>
          <w:sz w:val="24"/>
          <w:szCs w:val="24"/>
        </w:rPr>
      </w:pPr>
    </w:p>
    <w:p w:rsidR="004A6459" w:rsidRDefault="004A6459" w:rsidP="004A6459">
      <w:pPr>
        <w:pStyle w:val="Paragraphedeliste"/>
        <w:rPr>
          <w:rFonts w:ascii="Arial" w:hAnsi="Arial" w:cs="Arial"/>
          <w:sz w:val="24"/>
          <w:szCs w:val="24"/>
        </w:rPr>
      </w:pPr>
    </w:p>
    <w:p w:rsidR="00666E6C" w:rsidRPr="00F211C5" w:rsidRDefault="00666E6C" w:rsidP="004A6459">
      <w:pPr>
        <w:pStyle w:val="Paragraphedeliste"/>
        <w:rPr>
          <w:rFonts w:ascii="Arial" w:hAnsi="Arial" w:cs="Arial"/>
          <w:sz w:val="24"/>
          <w:szCs w:val="24"/>
        </w:rPr>
      </w:pPr>
    </w:p>
    <w:p w:rsidR="004A6459" w:rsidRDefault="004A6459" w:rsidP="004A6459">
      <w:pPr>
        <w:pStyle w:val="Paragraphedeliste"/>
        <w:numPr>
          <w:ilvl w:val="0"/>
          <w:numId w:val="22"/>
        </w:numPr>
        <w:ind w:left="643"/>
        <w:rPr>
          <w:rFonts w:ascii="Arial" w:hAnsi="Arial" w:cs="Arial"/>
          <w:i/>
          <w:sz w:val="24"/>
          <w:szCs w:val="24"/>
          <w:u w:val="single"/>
        </w:rPr>
      </w:pPr>
      <w:r>
        <w:rPr>
          <w:rFonts w:ascii="Arial" w:hAnsi="Arial" w:cs="Arial"/>
          <w:i/>
          <w:sz w:val="24"/>
          <w:szCs w:val="24"/>
          <w:u w:val="single"/>
        </w:rPr>
        <w:t>Bilan OCCE</w:t>
      </w:r>
    </w:p>
    <w:p w:rsidR="004A6459" w:rsidRPr="00CA4B5D" w:rsidRDefault="004A6459" w:rsidP="004A6459">
      <w:pPr>
        <w:pStyle w:val="Paragraphedeliste"/>
        <w:rPr>
          <w:rFonts w:ascii="Arial" w:hAnsi="Arial" w:cs="Arial"/>
          <w:i/>
          <w:sz w:val="24"/>
          <w:szCs w:val="24"/>
          <w:u w:val="single"/>
        </w:rPr>
      </w:pPr>
    </w:p>
    <w:p w:rsidR="004A6459" w:rsidRPr="00F87D4C" w:rsidRDefault="004A6459" w:rsidP="004A6459">
      <w:pPr>
        <w:pStyle w:val="Paragraphedeliste"/>
        <w:numPr>
          <w:ilvl w:val="0"/>
          <w:numId w:val="42"/>
        </w:numPr>
        <w:rPr>
          <w:rFonts w:ascii="Arial" w:hAnsi="Arial" w:cs="Arial"/>
          <w:color w:val="000000"/>
          <w:sz w:val="24"/>
        </w:rPr>
      </w:pPr>
      <w:r w:rsidRPr="00980DE1">
        <w:rPr>
          <w:rFonts w:ascii="Arial" w:hAnsi="Arial" w:cs="Arial"/>
          <w:color w:val="000000"/>
          <w:sz w:val="24"/>
        </w:rPr>
        <w:t xml:space="preserve">Bilan au </w:t>
      </w:r>
      <w:r>
        <w:rPr>
          <w:rFonts w:ascii="Arial" w:hAnsi="Arial" w:cs="Arial"/>
          <w:color w:val="000000"/>
          <w:sz w:val="24"/>
        </w:rPr>
        <w:t xml:space="preserve"> 30.01.2020 : +1889.66€</w:t>
      </w:r>
    </w:p>
    <w:p w:rsidR="004A6459" w:rsidRPr="00F87D4C" w:rsidRDefault="004A6459" w:rsidP="004A6459">
      <w:pPr>
        <w:pStyle w:val="Paragraphedeliste"/>
        <w:numPr>
          <w:ilvl w:val="0"/>
          <w:numId w:val="42"/>
        </w:numPr>
        <w:tabs>
          <w:tab w:val="left" w:pos="1985"/>
        </w:tabs>
        <w:ind w:left="709" w:hanging="283"/>
        <w:rPr>
          <w:rFonts w:ascii="Arial" w:hAnsi="Arial" w:cs="Arial"/>
          <w:color w:val="000000"/>
          <w:sz w:val="24"/>
        </w:rPr>
      </w:pPr>
      <w:r w:rsidRPr="00F87D4C">
        <w:rPr>
          <w:rFonts w:ascii="Arial" w:hAnsi="Arial" w:cs="Arial"/>
          <w:color w:val="000000"/>
          <w:sz w:val="24"/>
        </w:rPr>
        <w:t xml:space="preserve">bilan marché de Noël : recette 357€, bénéfice 203.56€ </w:t>
      </w:r>
      <w:r>
        <w:rPr>
          <w:rFonts w:ascii="Arial" w:hAnsi="Arial" w:cs="Arial"/>
          <w:color w:val="000000"/>
          <w:sz w:val="24"/>
        </w:rPr>
        <w:t xml:space="preserve"> </w:t>
      </w:r>
    </w:p>
    <w:p w:rsidR="004A6459" w:rsidRPr="00A95FD0" w:rsidRDefault="004A6459" w:rsidP="004A6459">
      <w:pPr>
        <w:pStyle w:val="Paragraphedeliste"/>
        <w:numPr>
          <w:ilvl w:val="0"/>
          <w:numId w:val="42"/>
        </w:numPr>
        <w:tabs>
          <w:tab w:val="left" w:pos="1985"/>
        </w:tabs>
        <w:ind w:left="709" w:hanging="283"/>
        <w:rPr>
          <w:rFonts w:ascii="Arial" w:hAnsi="Arial" w:cs="Arial"/>
        </w:rPr>
      </w:pPr>
      <w:r w:rsidRPr="00F87D4C">
        <w:rPr>
          <w:rFonts w:ascii="Arial" w:hAnsi="Arial" w:cs="Arial"/>
          <w:color w:val="000000"/>
          <w:sz w:val="24"/>
        </w:rPr>
        <w:t>Actions prévues : ventes de photos de classe, de Noël, de Carnaval , spectacle de fin d’année à  PHENIX le 18 juin 2020</w:t>
      </w:r>
    </w:p>
    <w:p w:rsidR="004A6459" w:rsidRDefault="00C82C28" w:rsidP="004A6459">
      <w:pPr>
        <w:tabs>
          <w:tab w:val="left" w:pos="709"/>
        </w:tabs>
        <w:ind w:left="709"/>
        <w:rPr>
          <w:rFonts w:ascii="Arial" w:hAnsi="Arial" w:cs="Arial"/>
        </w:rPr>
      </w:pPr>
      <w:r>
        <w:rPr>
          <w:rFonts w:ascii="Arial" w:hAnsi="Arial" w:cs="Arial"/>
        </w:rPr>
        <w:t xml:space="preserve">L’équipe pédagogique adresse ses </w:t>
      </w:r>
      <w:r w:rsidR="004A6459">
        <w:rPr>
          <w:rFonts w:ascii="Arial" w:hAnsi="Arial" w:cs="Arial"/>
        </w:rPr>
        <w:t>Remerciement aux parents d’élèves et</w:t>
      </w:r>
      <w:r>
        <w:rPr>
          <w:rFonts w:ascii="Arial" w:hAnsi="Arial" w:cs="Arial"/>
        </w:rPr>
        <w:t xml:space="preserve"> à l’</w:t>
      </w:r>
      <w:r w:rsidR="004A6459">
        <w:rPr>
          <w:rFonts w:ascii="Arial" w:hAnsi="Arial" w:cs="Arial"/>
        </w:rPr>
        <w:t xml:space="preserve"> amicale Edouard Vaillant pour les bénéfices des Loto Quine reversés au groupe scolaire 300€ chacun. Nous allons devoir remplacer la chaine hifi qui montre des signes de faiblesse</w:t>
      </w:r>
      <w:r>
        <w:rPr>
          <w:rFonts w:ascii="Arial" w:hAnsi="Arial" w:cs="Arial"/>
        </w:rPr>
        <w:t xml:space="preserve">. Nous sommes toujours dans l’attente de l’étude de marché au sein de la mairie pour notre commande de vidéoprojecteur effectuée en mai 2019. Et comme il nous faut attendre ce vidéoprojecteur pour y associer un ordinateur </w:t>
      </w:r>
      <w:r w:rsidR="003B3FF4">
        <w:rPr>
          <w:rFonts w:ascii="Arial" w:hAnsi="Arial" w:cs="Arial"/>
        </w:rPr>
        <w:t>portable,</w:t>
      </w:r>
      <w:r>
        <w:rPr>
          <w:rFonts w:ascii="Arial" w:hAnsi="Arial" w:cs="Arial"/>
        </w:rPr>
        <w:t xml:space="preserve"> ces achats sont toujours en suspens.</w:t>
      </w:r>
    </w:p>
    <w:p w:rsidR="004A6459" w:rsidRDefault="004A6459" w:rsidP="004A6459">
      <w:pPr>
        <w:tabs>
          <w:tab w:val="left" w:pos="709"/>
        </w:tabs>
        <w:ind w:left="709"/>
        <w:rPr>
          <w:rFonts w:ascii="Arial" w:hAnsi="Arial" w:cs="Arial"/>
        </w:rPr>
      </w:pPr>
    </w:p>
    <w:p w:rsidR="004A6459" w:rsidRDefault="004A6459" w:rsidP="004A6459">
      <w:pPr>
        <w:tabs>
          <w:tab w:val="left" w:pos="709"/>
        </w:tabs>
        <w:ind w:left="709"/>
        <w:rPr>
          <w:rFonts w:ascii="Arial" w:hAnsi="Arial" w:cs="Arial"/>
        </w:rPr>
      </w:pPr>
    </w:p>
    <w:p w:rsidR="004A6459" w:rsidRDefault="004A6459" w:rsidP="004A6459">
      <w:pPr>
        <w:ind w:firstLine="708"/>
        <w:rPr>
          <w:rFonts w:ascii="Arial" w:hAnsi="Arial" w:cs="Arial"/>
        </w:rPr>
      </w:pPr>
    </w:p>
    <w:p w:rsidR="004A6459" w:rsidRDefault="004A6459" w:rsidP="004A6459">
      <w:pPr>
        <w:pStyle w:val="Paragraphedeliste"/>
        <w:numPr>
          <w:ilvl w:val="0"/>
          <w:numId w:val="22"/>
        </w:numPr>
        <w:ind w:left="643"/>
        <w:rPr>
          <w:rFonts w:ascii="Arial" w:hAnsi="Arial" w:cs="Arial"/>
          <w:i/>
          <w:sz w:val="24"/>
          <w:szCs w:val="24"/>
          <w:u w:val="single"/>
        </w:rPr>
      </w:pPr>
      <w:r w:rsidRPr="00C86E85">
        <w:rPr>
          <w:rFonts w:ascii="Arial" w:hAnsi="Arial" w:cs="Arial"/>
          <w:i/>
          <w:sz w:val="24"/>
          <w:szCs w:val="24"/>
          <w:u w:val="single"/>
        </w:rPr>
        <w:t>Travaux</w:t>
      </w:r>
      <w:r>
        <w:rPr>
          <w:rFonts w:ascii="Arial" w:hAnsi="Arial" w:cs="Arial"/>
          <w:i/>
          <w:sz w:val="24"/>
          <w:szCs w:val="24"/>
          <w:u w:val="single"/>
        </w:rPr>
        <w:t xml:space="preserve"> et besoins</w:t>
      </w:r>
    </w:p>
    <w:p w:rsidR="004A6459" w:rsidRDefault="004A6459" w:rsidP="004A6459">
      <w:pPr>
        <w:rPr>
          <w:rFonts w:ascii="Arial" w:hAnsi="Arial" w:cs="Arial"/>
          <w:i/>
          <w:u w:val="single"/>
        </w:rPr>
      </w:pPr>
    </w:p>
    <w:p w:rsidR="004A6459" w:rsidRDefault="004A6459" w:rsidP="004A6459">
      <w:pPr>
        <w:pStyle w:val="Paragraphedeliste"/>
        <w:numPr>
          <w:ilvl w:val="0"/>
          <w:numId w:val="39"/>
        </w:numPr>
        <w:rPr>
          <w:rFonts w:ascii="Arial" w:hAnsi="Arial" w:cs="Arial"/>
          <w:sz w:val="24"/>
        </w:rPr>
      </w:pPr>
      <w:r>
        <w:rPr>
          <w:rFonts w:ascii="Arial" w:hAnsi="Arial" w:cs="Arial"/>
          <w:sz w:val="24"/>
        </w:rPr>
        <w:t>Concernant notre demande d’ une zone ombragée  et abritée , nous avons reçu</w:t>
      </w:r>
      <w:r w:rsidR="003B3FF4">
        <w:rPr>
          <w:rFonts w:ascii="Arial" w:hAnsi="Arial" w:cs="Arial"/>
          <w:sz w:val="24"/>
        </w:rPr>
        <w:t xml:space="preserve"> 2 fois </w:t>
      </w:r>
      <w:r>
        <w:rPr>
          <w:rFonts w:ascii="Arial" w:hAnsi="Arial" w:cs="Arial"/>
          <w:sz w:val="24"/>
        </w:rPr>
        <w:t xml:space="preserve"> la visite de Mr JOIRIS en décembre pour établir nos besoins avec un professionnel chargé de </w:t>
      </w:r>
      <w:r w:rsidR="00C82C28">
        <w:rPr>
          <w:rFonts w:ascii="Arial" w:hAnsi="Arial" w:cs="Arial"/>
          <w:sz w:val="24"/>
        </w:rPr>
        <w:t xml:space="preserve">proposer des solutions adaptées pour la création d’un « Préau type </w:t>
      </w:r>
      <w:proofErr w:type="spellStart"/>
      <w:r w:rsidR="00C82C28">
        <w:rPr>
          <w:rFonts w:ascii="Arial" w:hAnsi="Arial" w:cs="Arial"/>
          <w:sz w:val="24"/>
        </w:rPr>
        <w:t>carport</w:t>
      </w:r>
      <w:proofErr w:type="spellEnd"/>
      <w:r w:rsidR="00C82C28">
        <w:rPr>
          <w:rFonts w:ascii="Arial" w:hAnsi="Arial" w:cs="Arial"/>
          <w:sz w:val="24"/>
        </w:rPr>
        <w:t> »  comme à l’école Salengro</w:t>
      </w:r>
    </w:p>
    <w:p w:rsidR="00C82C28" w:rsidRDefault="004A6459" w:rsidP="004A6459">
      <w:pPr>
        <w:pStyle w:val="Paragraphedeliste"/>
        <w:numPr>
          <w:ilvl w:val="0"/>
          <w:numId w:val="39"/>
        </w:numPr>
        <w:rPr>
          <w:rFonts w:ascii="Arial" w:hAnsi="Arial" w:cs="Arial"/>
          <w:sz w:val="24"/>
          <w:szCs w:val="24"/>
        </w:rPr>
      </w:pPr>
      <w:r w:rsidRPr="00C82C28">
        <w:rPr>
          <w:rFonts w:ascii="Arial" w:hAnsi="Arial" w:cs="Arial"/>
          <w:sz w:val="24"/>
          <w:szCs w:val="24"/>
        </w:rPr>
        <w:t>Suite à la visite de Mr JOIRIS afin d'évaluer nos besoins concernant le préau couvert, nous avons également discuté d'une éventuelle installation de lattes extérieures fixes pare-soleil en haut de toutes les fenêtres de classe. Nous en sommes venus à la conclusion qu'il serait peut-être préférable d'envisager plutôt l'installation de volets roulants aux dites fenêtres , ce qui permettrait un usage de régulation d'ombre en cas d'ensoleillement mais aussi et surtout un élément de confinement bien plus efficace dans le cadre du PPMS.</w:t>
      </w:r>
      <w:r w:rsidR="00C82C28" w:rsidRPr="00C82C28">
        <w:rPr>
          <w:rFonts w:ascii="Arial" w:hAnsi="Arial" w:cs="Arial"/>
          <w:sz w:val="24"/>
          <w:szCs w:val="24"/>
        </w:rPr>
        <w:t xml:space="preserve"> </w:t>
      </w:r>
    </w:p>
    <w:p w:rsidR="004A6459" w:rsidRPr="00C82C28" w:rsidRDefault="00C82C28" w:rsidP="00C82C28">
      <w:pPr>
        <w:pStyle w:val="Paragraphedeliste"/>
        <w:ind w:left="1429"/>
        <w:rPr>
          <w:rFonts w:ascii="Arial" w:hAnsi="Arial" w:cs="Arial"/>
          <w:sz w:val="24"/>
          <w:szCs w:val="24"/>
        </w:rPr>
      </w:pPr>
      <w:r w:rsidRPr="00C82C28">
        <w:rPr>
          <w:rFonts w:ascii="Arial" w:hAnsi="Arial" w:cs="Arial"/>
          <w:sz w:val="24"/>
          <w:szCs w:val="24"/>
        </w:rPr>
        <w:t>Un mail a donc été transmis le 10 décembre aux services techniques et au service scolaire de la commune, ainsi qu’au DDEN. En effet, il semblait tardif d’attendre ce conseil d’école pour en parler puisque les votes de budget ont eu lieu auparavant.</w:t>
      </w:r>
    </w:p>
    <w:p w:rsidR="004A6459" w:rsidRDefault="004A6459" w:rsidP="004A6459">
      <w:pPr>
        <w:pStyle w:val="Paragraphedeliste"/>
        <w:numPr>
          <w:ilvl w:val="0"/>
          <w:numId w:val="39"/>
        </w:numPr>
        <w:rPr>
          <w:rFonts w:ascii="Arial" w:hAnsi="Arial" w:cs="Arial"/>
          <w:sz w:val="24"/>
        </w:rPr>
      </w:pPr>
      <w:r>
        <w:rPr>
          <w:rFonts w:ascii="Arial" w:hAnsi="Arial" w:cs="Arial"/>
          <w:sz w:val="24"/>
        </w:rPr>
        <w:t xml:space="preserve">Le stockage des containers poubelles bleu et jaune et noir pose toujours problème : actuellement dans la cour de l’école, ce qui prend de la place et impossible de les stocker en dehors de l’école devant la grille pour cause de plan VIGIPIRATE. </w:t>
      </w:r>
    </w:p>
    <w:p w:rsidR="003B3FF4" w:rsidRDefault="003B3FF4" w:rsidP="004A6459">
      <w:pPr>
        <w:pStyle w:val="Paragraphedeliste"/>
        <w:numPr>
          <w:ilvl w:val="0"/>
          <w:numId w:val="39"/>
        </w:numPr>
        <w:rPr>
          <w:rFonts w:ascii="Arial" w:hAnsi="Arial" w:cs="Arial"/>
          <w:sz w:val="24"/>
        </w:rPr>
      </w:pPr>
      <w:r>
        <w:rPr>
          <w:rFonts w:ascii="Arial" w:hAnsi="Arial" w:cs="Arial"/>
          <w:sz w:val="24"/>
        </w:rPr>
        <w:t xml:space="preserve">Le branchement d’un boitier avec la fibre a été effectué lors des vacances de Toussaint. Renseignement pris auprès de Mr </w:t>
      </w:r>
      <w:proofErr w:type="spellStart"/>
      <w:r>
        <w:rPr>
          <w:rFonts w:ascii="Arial" w:hAnsi="Arial" w:cs="Arial"/>
          <w:sz w:val="24"/>
        </w:rPr>
        <w:t>Marlière</w:t>
      </w:r>
      <w:proofErr w:type="spellEnd"/>
      <w:r>
        <w:rPr>
          <w:rFonts w:ascii="Arial" w:hAnsi="Arial" w:cs="Arial"/>
          <w:sz w:val="24"/>
        </w:rPr>
        <w:t>, ce sont les services communaux qui doivent maintenant amener ces branchements, actuellement dans la classe des TPS/PS tout au bout du couloir à l’opposé du bureau, à l’ordinateur de direction. Dans l’attente de ces branchements, 2 réseaux WIFI se côtoient dans le bâtiment. Pourtant, la connexion avec les tablettes est toujours capricieuse.</w:t>
      </w:r>
    </w:p>
    <w:p w:rsidR="004A6459" w:rsidRDefault="004A6459" w:rsidP="004A6459">
      <w:pPr>
        <w:pStyle w:val="Paragraphedeliste"/>
        <w:numPr>
          <w:ilvl w:val="0"/>
          <w:numId w:val="39"/>
        </w:numPr>
        <w:rPr>
          <w:rFonts w:ascii="Arial" w:hAnsi="Arial" w:cs="Arial"/>
          <w:sz w:val="24"/>
        </w:rPr>
      </w:pPr>
      <w:r>
        <w:rPr>
          <w:rFonts w:ascii="Arial" w:hAnsi="Arial" w:cs="Arial"/>
          <w:sz w:val="24"/>
        </w:rPr>
        <w:t xml:space="preserve">Réparation </w:t>
      </w:r>
      <w:r w:rsidR="00C82C28">
        <w:rPr>
          <w:rFonts w:ascii="Arial" w:hAnsi="Arial" w:cs="Arial"/>
          <w:sz w:val="24"/>
        </w:rPr>
        <w:t xml:space="preserve">de quelques </w:t>
      </w:r>
      <w:r>
        <w:rPr>
          <w:rFonts w:ascii="Arial" w:hAnsi="Arial" w:cs="Arial"/>
          <w:sz w:val="24"/>
        </w:rPr>
        <w:t>stores de la classe de Mme VERITE</w:t>
      </w:r>
    </w:p>
    <w:p w:rsidR="004A6459" w:rsidRDefault="00C82C28" w:rsidP="004A6459">
      <w:pPr>
        <w:pStyle w:val="Paragraphedeliste"/>
        <w:numPr>
          <w:ilvl w:val="0"/>
          <w:numId w:val="39"/>
        </w:numPr>
        <w:rPr>
          <w:rFonts w:ascii="Arial" w:hAnsi="Arial" w:cs="Arial"/>
          <w:sz w:val="24"/>
        </w:rPr>
      </w:pPr>
      <w:r>
        <w:rPr>
          <w:rFonts w:ascii="Arial" w:hAnsi="Arial" w:cs="Arial"/>
          <w:sz w:val="24"/>
        </w:rPr>
        <w:t>Serait-il possible de p</w:t>
      </w:r>
      <w:r w:rsidR="004A6459">
        <w:rPr>
          <w:rFonts w:ascii="Arial" w:hAnsi="Arial" w:cs="Arial"/>
          <w:sz w:val="24"/>
        </w:rPr>
        <w:t xml:space="preserve">révoir la machine </w:t>
      </w:r>
      <w:proofErr w:type="spellStart"/>
      <w:r w:rsidR="004A6459">
        <w:rPr>
          <w:rFonts w:ascii="Arial" w:hAnsi="Arial" w:cs="Arial"/>
          <w:sz w:val="24"/>
        </w:rPr>
        <w:t>autolaveuse</w:t>
      </w:r>
      <w:proofErr w:type="spellEnd"/>
      <w:r w:rsidR="004A6459">
        <w:rPr>
          <w:rFonts w:ascii="Arial" w:hAnsi="Arial" w:cs="Arial"/>
          <w:sz w:val="24"/>
        </w:rPr>
        <w:t xml:space="preserve"> pour les sols à chaque vacances (2 jours) et 1 semaine</w:t>
      </w:r>
      <w:r>
        <w:rPr>
          <w:rFonts w:ascii="Arial" w:hAnsi="Arial" w:cs="Arial"/>
          <w:sz w:val="24"/>
        </w:rPr>
        <w:t xml:space="preserve"> pendant</w:t>
      </w:r>
      <w:r w:rsidR="004A6459">
        <w:rPr>
          <w:rFonts w:ascii="Arial" w:hAnsi="Arial" w:cs="Arial"/>
          <w:sz w:val="24"/>
        </w:rPr>
        <w:t xml:space="preserve"> l’été</w:t>
      </w:r>
      <w:r>
        <w:rPr>
          <w:rFonts w:ascii="Arial" w:hAnsi="Arial" w:cs="Arial"/>
          <w:sz w:val="24"/>
        </w:rPr>
        <w:t> ? Cela permettrait un entretien beaucoup plus approfondi et efficace des sols.</w:t>
      </w:r>
      <w:r w:rsidR="003B3FF4">
        <w:rPr>
          <w:rFonts w:ascii="Arial" w:hAnsi="Arial" w:cs="Arial"/>
          <w:sz w:val="24"/>
        </w:rPr>
        <w:t xml:space="preserve"> Cette machine va être prêtée pour la première fois 2 jours la semaine prochaine. </w:t>
      </w:r>
    </w:p>
    <w:p w:rsidR="00C82C28" w:rsidRDefault="00C82C28" w:rsidP="004A6459">
      <w:pPr>
        <w:pStyle w:val="Paragraphedeliste"/>
        <w:numPr>
          <w:ilvl w:val="0"/>
          <w:numId w:val="39"/>
        </w:numPr>
        <w:rPr>
          <w:rFonts w:ascii="Arial" w:hAnsi="Arial" w:cs="Arial"/>
          <w:sz w:val="24"/>
        </w:rPr>
      </w:pPr>
      <w:r>
        <w:rPr>
          <w:rFonts w:ascii="Arial" w:hAnsi="Arial" w:cs="Arial"/>
          <w:sz w:val="24"/>
        </w:rPr>
        <w:lastRenderedPageBreak/>
        <w:t xml:space="preserve">Nous demandons également que l’évier de la buanderie soit surélevé afin de ménager </w:t>
      </w:r>
      <w:r w:rsidR="003B3FF4">
        <w:rPr>
          <w:rFonts w:ascii="Arial" w:hAnsi="Arial" w:cs="Arial"/>
          <w:sz w:val="24"/>
        </w:rPr>
        <w:t>les positions dorsales des utilisateurs.</w:t>
      </w:r>
    </w:p>
    <w:p w:rsidR="003B3FF4" w:rsidRDefault="003B3FF4" w:rsidP="004A6459">
      <w:pPr>
        <w:pStyle w:val="Paragraphedeliste"/>
        <w:numPr>
          <w:ilvl w:val="0"/>
          <w:numId w:val="39"/>
        </w:numPr>
        <w:rPr>
          <w:rFonts w:ascii="Arial" w:hAnsi="Arial" w:cs="Arial"/>
          <w:sz w:val="24"/>
        </w:rPr>
      </w:pPr>
      <w:r>
        <w:rPr>
          <w:rFonts w:ascii="Arial" w:hAnsi="Arial" w:cs="Arial"/>
          <w:sz w:val="24"/>
        </w:rPr>
        <w:t>Nous avons également constaté aujourd’hui une nouvelle fuite à la chasse d’eau d’un urinoir.</w:t>
      </w:r>
      <w:r w:rsidR="00666E6C">
        <w:rPr>
          <w:rFonts w:ascii="Arial" w:hAnsi="Arial" w:cs="Arial"/>
          <w:sz w:val="24"/>
        </w:rPr>
        <w:t xml:space="preserve"> (le second en entrant)</w:t>
      </w:r>
    </w:p>
    <w:p w:rsidR="00666E6C" w:rsidRDefault="00666E6C" w:rsidP="004A6459">
      <w:pPr>
        <w:pStyle w:val="Paragraphedeliste"/>
        <w:numPr>
          <w:ilvl w:val="0"/>
          <w:numId w:val="39"/>
        </w:numPr>
        <w:rPr>
          <w:rFonts w:ascii="Arial" w:hAnsi="Arial" w:cs="Arial"/>
          <w:sz w:val="24"/>
        </w:rPr>
      </w:pPr>
      <w:r>
        <w:rPr>
          <w:rFonts w:ascii="Arial" w:hAnsi="Arial" w:cs="Arial"/>
          <w:sz w:val="24"/>
        </w:rPr>
        <w:t xml:space="preserve">Des plinthes carrelage du couloir sont cassées, peut-on </w:t>
      </w:r>
      <w:r w:rsidR="00550229">
        <w:rPr>
          <w:rFonts w:ascii="Arial" w:hAnsi="Arial" w:cs="Arial"/>
          <w:sz w:val="24"/>
        </w:rPr>
        <w:t>faire quelque chose</w:t>
      </w:r>
      <w:r>
        <w:rPr>
          <w:rFonts w:ascii="Arial" w:hAnsi="Arial" w:cs="Arial"/>
          <w:sz w:val="24"/>
        </w:rPr>
        <w:t xml:space="preserve"> ? </w:t>
      </w:r>
    </w:p>
    <w:p w:rsidR="003B3FF4" w:rsidRDefault="003B3FF4" w:rsidP="003B3FF4">
      <w:pPr>
        <w:rPr>
          <w:rFonts w:ascii="Arial" w:hAnsi="Arial" w:cs="Arial"/>
        </w:rPr>
      </w:pPr>
    </w:p>
    <w:p w:rsidR="00DF1FC5" w:rsidRDefault="003B3FF4" w:rsidP="003B3FF4">
      <w:pPr>
        <w:rPr>
          <w:rFonts w:ascii="Arial" w:hAnsi="Arial" w:cs="Arial"/>
        </w:rPr>
      </w:pPr>
      <w:r>
        <w:rPr>
          <w:rFonts w:ascii="Arial" w:hAnsi="Arial" w:cs="Arial"/>
        </w:rPr>
        <w:t xml:space="preserve">Mme Ledoux , représentante de parents d’élèves réclame une nouvelle fois la création d’un ralentisseur </w:t>
      </w:r>
      <w:r w:rsidR="00DF1FC5">
        <w:rPr>
          <w:rFonts w:ascii="Arial" w:hAnsi="Arial" w:cs="Arial"/>
        </w:rPr>
        <w:t>au niveau des écoles côté Rue des Hauts Fourneaux pour la sécurité des enfants qui arrivent par ce chemin.</w:t>
      </w:r>
    </w:p>
    <w:p w:rsidR="00DF1FC5" w:rsidRDefault="00DF1FC5" w:rsidP="003B3FF4">
      <w:pPr>
        <w:rPr>
          <w:rFonts w:ascii="Arial" w:hAnsi="Arial" w:cs="Arial"/>
        </w:rPr>
      </w:pPr>
      <w:r>
        <w:rPr>
          <w:rFonts w:ascii="Arial" w:hAnsi="Arial" w:cs="Arial"/>
        </w:rPr>
        <w:t>Nous rappelons également que les stationnements sauvages sur les trottoirs de la rue du Havet, alors qu’un parking a été créé dans le but d’améliorer la sécurité, sont extrêmement gênants tant pour les piétons que pour la circulation automobile. Mme Pidoux pense  que la mise en place de barrières tout le long du trottoir de l’école et du city stade résoudrait ce problème.</w:t>
      </w:r>
    </w:p>
    <w:p w:rsidR="00DF1FC5" w:rsidRDefault="00DF1FC5" w:rsidP="003B3FF4">
      <w:pPr>
        <w:rPr>
          <w:rFonts w:ascii="Arial" w:hAnsi="Arial" w:cs="Arial"/>
        </w:rPr>
      </w:pPr>
      <w:r>
        <w:rPr>
          <w:rFonts w:ascii="Arial" w:hAnsi="Arial" w:cs="Arial"/>
        </w:rPr>
        <w:t xml:space="preserve">L’escalier reliant les bâtiments du haut à ceux du bas du groupe scolaire </w:t>
      </w:r>
      <w:r w:rsidR="00ED173A">
        <w:rPr>
          <w:rFonts w:ascii="Arial" w:hAnsi="Arial" w:cs="Arial"/>
        </w:rPr>
        <w:t>est</w:t>
      </w:r>
      <w:r>
        <w:rPr>
          <w:rFonts w:ascii="Arial" w:hAnsi="Arial" w:cs="Arial"/>
        </w:rPr>
        <w:t xml:space="preserve"> de plus en plus en mauvais état. Les marches et la rambarde cassées deviennent très dangereuses pour la sécurité des personnes qui les empruntent, dont énormément d’élèves.</w:t>
      </w:r>
      <w:bookmarkStart w:id="0" w:name="_GoBack"/>
      <w:bookmarkEnd w:id="0"/>
    </w:p>
    <w:p w:rsidR="00DF1FC5" w:rsidRPr="003B3FF4" w:rsidRDefault="00DF1FC5" w:rsidP="003B3FF4">
      <w:pPr>
        <w:rPr>
          <w:rFonts w:ascii="Arial" w:hAnsi="Arial" w:cs="Arial"/>
        </w:rPr>
      </w:pPr>
      <w:r>
        <w:rPr>
          <w:rFonts w:ascii="Arial" w:hAnsi="Arial" w:cs="Arial"/>
        </w:rPr>
        <w:t xml:space="preserve"> </w:t>
      </w:r>
    </w:p>
    <w:p w:rsidR="004A6459" w:rsidRPr="00FB44B8" w:rsidRDefault="004A6459" w:rsidP="004A6459">
      <w:pPr>
        <w:rPr>
          <w:rFonts w:ascii="Arial" w:hAnsi="Arial" w:cs="Arial"/>
        </w:rPr>
      </w:pPr>
      <w:r>
        <w:rPr>
          <w:rFonts w:ascii="Arial" w:hAnsi="Arial" w:cs="Arial"/>
        </w:rPr>
        <w:t xml:space="preserve">Divers : </w:t>
      </w:r>
      <w:r w:rsidR="003B3FF4">
        <w:rPr>
          <w:rFonts w:ascii="Arial" w:hAnsi="Arial" w:cs="Arial"/>
        </w:rPr>
        <w:t>l’opération « </w:t>
      </w:r>
      <w:r>
        <w:rPr>
          <w:rFonts w:ascii="Arial" w:hAnsi="Arial" w:cs="Arial"/>
        </w:rPr>
        <w:t>fruits à la récré</w:t>
      </w:r>
      <w:r w:rsidR="003B3FF4">
        <w:rPr>
          <w:rFonts w:ascii="Arial" w:hAnsi="Arial" w:cs="Arial"/>
        </w:rPr>
        <w:t> »</w:t>
      </w:r>
      <w:r>
        <w:rPr>
          <w:rFonts w:ascii="Arial" w:hAnsi="Arial" w:cs="Arial"/>
        </w:rPr>
        <w:t xml:space="preserve"> reprend </w:t>
      </w:r>
      <w:r w:rsidR="003B3FF4">
        <w:rPr>
          <w:rFonts w:ascii="Arial" w:hAnsi="Arial" w:cs="Arial"/>
        </w:rPr>
        <w:t xml:space="preserve">aujourd’hui </w:t>
      </w:r>
      <w:r>
        <w:rPr>
          <w:rFonts w:ascii="Arial" w:hAnsi="Arial" w:cs="Arial"/>
        </w:rPr>
        <w:t>lundi 10.02.20</w:t>
      </w:r>
      <w:r w:rsidR="003B3FF4">
        <w:rPr>
          <w:rFonts w:ascii="Arial" w:hAnsi="Arial" w:cs="Arial"/>
        </w:rPr>
        <w:t>. De ce fait, le planning prévu jusqu’aux vacances n’a pas été annulé, mais la participation des parents après les vacances d’hiver ne sera plus nécessaire dans ce cadre.</w:t>
      </w:r>
    </w:p>
    <w:p w:rsidR="004A6459" w:rsidRDefault="004A6459" w:rsidP="004A6459">
      <w:pPr>
        <w:jc w:val="both"/>
        <w:rPr>
          <w:rFonts w:ascii="Arial" w:hAnsi="Arial" w:cs="Arial"/>
          <w:u w:val="single"/>
        </w:rPr>
      </w:pPr>
    </w:p>
    <w:p w:rsidR="00066FB0" w:rsidRPr="00066FB0" w:rsidRDefault="00066FB0" w:rsidP="003B3FF4">
      <w:pPr>
        <w:ind w:left="720"/>
        <w:jc w:val="both"/>
        <w:rPr>
          <w:rFonts w:ascii="Arial" w:hAnsi="Arial" w:cs="Arial"/>
          <w:u w:val="single"/>
        </w:rPr>
      </w:pPr>
    </w:p>
    <w:sectPr w:rsidR="00066FB0" w:rsidRPr="00066FB0" w:rsidSect="007D796E">
      <w:headerReference w:type="even" r:id="rId7"/>
      <w:headerReference w:type="default" r:id="rId8"/>
      <w:footerReference w:type="even" r:id="rId9"/>
      <w:footerReference w:type="default" r:id="rId10"/>
      <w:headerReference w:type="first" r:id="rId11"/>
      <w:footerReference w:type="first" r:id="rId12"/>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58" w:rsidRDefault="00B62F58" w:rsidP="00110FC8">
      <w:r>
        <w:separator/>
      </w:r>
    </w:p>
  </w:endnote>
  <w:endnote w:type="continuationSeparator" w:id="0">
    <w:p w:rsidR="00B62F58" w:rsidRDefault="00B62F58" w:rsidP="00110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58" w:rsidRDefault="00B62F58" w:rsidP="00110FC8">
      <w:r>
        <w:separator/>
      </w:r>
    </w:p>
  </w:footnote>
  <w:footnote w:type="continuationSeparator" w:id="0">
    <w:p w:rsidR="00B62F58" w:rsidRDefault="00B62F58" w:rsidP="0011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149"/>
    <w:multiLevelType w:val="multilevel"/>
    <w:tmpl w:val="1276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8485C"/>
    <w:multiLevelType w:val="hybridMultilevel"/>
    <w:tmpl w:val="8E6E8C0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DE40472"/>
    <w:multiLevelType w:val="hybridMultilevel"/>
    <w:tmpl w:val="6F2C577E"/>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17329C"/>
    <w:multiLevelType w:val="multilevel"/>
    <w:tmpl w:val="6C9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851F1"/>
    <w:multiLevelType w:val="hybridMultilevel"/>
    <w:tmpl w:val="52C486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8853C3"/>
    <w:multiLevelType w:val="hybridMultilevel"/>
    <w:tmpl w:val="2332C0F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C1046A9"/>
    <w:multiLevelType w:val="hybridMultilevel"/>
    <w:tmpl w:val="EC88B1B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AA7A81"/>
    <w:multiLevelType w:val="hybridMultilevel"/>
    <w:tmpl w:val="19C64972"/>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977D6B"/>
    <w:multiLevelType w:val="hybridMultilevel"/>
    <w:tmpl w:val="4E36F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20FD42F1"/>
    <w:multiLevelType w:val="hybridMultilevel"/>
    <w:tmpl w:val="BC98BC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5D00B1"/>
    <w:multiLevelType w:val="hybridMultilevel"/>
    <w:tmpl w:val="5E2C4E04"/>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229A1687"/>
    <w:multiLevelType w:val="hybridMultilevel"/>
    <w:tmpl w:val="8B7E092E"/>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3676BF2"/>
    <w:multiLevelType w:val="hybridMultilevel"/>
    <w:tmpl w:val="C2C2393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36A4B22"/>
    <w:multiLevelType w:val="hybridMultilevel"/>
    <w:tmpl w:val="08F04FE2"/>
    <w:lvl w:ilvl="0" w:tplc="BDA8515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69D0ED1"/>
    <w:multiLevelType w:val="hybridMultilevel"/>
    <w:tmpl w:val="1FEC237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8075C72"/>
    <w:multiLevelType w:val="hybridMultilevel"/>
    <w:tmpl w:val="388A6B8A"/>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nsid w:val="2E2E4F9B"/>
    <w:multiLevelType w:val="hybridMultilevel"/>
    <w:tmpl w:val="BE4634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2FE94908"/>
    <w:multiLevelType w:val="hybridMultilevel"/>
    <w:tmpl w:val="9DAEBC76"/>
    <w:lvl w:ilvl="0" w:tplc="D6365F2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175"/>
        </w:tabs>
        <w:ind w:left="2175" w:hanging="360"/>
      </w:pPr>
      <w:rPr>
        <w:rFonts w:ascii="Courier New" w:hAnsi="Courier New" w:cs="Courier New"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18">
    <w:nsid w:val="31C76654"/>
    <w:multiLevelType w:val="hybridMultilevel"/>
    <w:tmpl w:val="D3203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35A3DDC"/>
    <w:multiLevelType w:val="hybridMultilevel"/>
    <w:tmpl w:val="B14415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51D464D"/>
    <w:multiLevelType w:val="multilevel"/>
    <w:tmpl w:val="90C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17C08"/>
    <w:multiLevelType w:val="hybridMultilevel"/>
    <w:tmpl w:val="01BCC47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D423BA2"/>
    <w:multiLevelType w:val="hybridMultilevel"/>
    <w:tmpl w:val="0A3C0C76"/>
    <w:lvl w:ilvl="0" w:tplc="040C000B">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3">
    <w:nsid w:val="3E0C0A77"/>
    <w:multiLevelType w:val="multilevel"/>
    <w:tmpl w:val="324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34413B"/>
    <w:multiLevelType w:val="hybridMultilevel"/>
    <w:tmpl w:val="C0FC35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1297B89"/>
    <w:multiLevelType w:val="hybridMultilevel"/>
    <w:tmpl w:val="13A2B65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45B746E6"/>
    <w:multiLevelType w:val="hybridMultilevel"/>
    <w:tmpl w:val="612AF6BA"/>
    <w:lvl w:ilvl="0" w:tplc="CC92A3A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7">
    <w:nsid w:val="474029E3"/>
    <w:multiLevelType w:val="hybridMultilevel"/>
    <w:tmpl w:val="6806467C"/>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4C9E118B"/>
    <w:multiLevelType w:val="hybridMultilevel"/>
    <w:tmpl w:val="8B70BD8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518D67F8"/>
    <w:multiLevelType w:val="hybridMultilevel"/>
    <w:tmpl w:val="B25C1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3D3E73"/>
    <w:multiLevelType w:val="hybridMultilevel"/>
    <w:tmpl w:val="18C49AA4"/>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nsid w:val="525121E3"/>
    <w:multiLevelType w:val="multilevel"/>
    <w:tmpl w:val="87F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4948FB"/>
    <w:multiLevelType w:val="multilevel"/>
    <w:tmpl w:val="2248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A7895"/>
    <w:multiLevelType w:val="hybridMultilevel"/>
    <w:tmpl w:val="2B76D03A"/>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62367770"/>
    <w:multiLevelType w:val="hybridMultilevel"/>
    <w:tmpl w:val="1E76FD40"/>
    <w:lvl w:ilvl="0" w:tplc="040C0011">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35">
    <w:nsid w:val="6367243D"/>
    <w:multiLevelType w:val="hybridMultilevel"/>
    <w:tmpl w:val="C156A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653FBF"/>
    <w:multiLevelType w:val="hybridMultilevel"/>
    <w:tmpl w:val="6C080B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8BA6EC0"/>
    <w:multiLevelType w:val="multilevel"/>
    <w:tmpl w:val="0E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2644C6"/>
    <w:multiLevelType w:val="hybridMultilevel"/>
    <w:tmpl w:val="69CEA0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D121725"/>
    <w:multiLevelType w:val="hybridMultilevel"/>
    <w:tmpl w:val="53BE09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DF949D5"/>
    <w:multiLevelType w:val="hybridMultilevel"/>
    <w:tmpl w:val="138C2FE6"/>
    <w:lvl w:ilvl="0" w:tplc="FF26016E">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ED23D62"/>
    <w:multiLevelType w:val="hybridMultilevel"/>
    <w:tmpl w:val="42A8B33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nsid w:val="77683332"/>
    <w:multiLevelType w:val="hybridMultilevel"/>
    <w:tmpl w:val="780CDFC6"/>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43">
    <w:nsid w:val="7C0A6613"/>
    <w:multiLevelType w:val="hybridMultilevel"/>
    <w:tmpl w:val="7E7A7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4C3016"/>
    <w:multiLevelType w:val="hybridMultilevel"/>
    <w:tmpl w:val="01AEDA6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6"/>
  </w:num>
  <w:num w:numId="2">
    <w:abstractNumId w:val="34"/>
  </w:num>
  <w:num w:numId="3">
    <w:abstractNumId w:val="12"/>
  </w:num>
  <w:num w:numId="4">
    <w:abstractNumId w:val="6"/>
  </w:num>
  <w:num w:numId="5">
    <w:abstractNumId w:val="7"/>
  </w:num>
  <w:num w:numId="6">
    <w:abstractNumId w:val="2"/>
  </w:num>
  <w:num w:numId="7">
    <w:abstractNumId w:val="17"/>
  </w:num>
  <w:num w:numId="8">
    <w:abstractNumId w:val="4"/>
  </w:num>
  <w:num w:numId="9">
    <w:abstractNumId w:val="39"/>
  </w:num>
  <w:num w:numId="10">
    <w:abstractNumId w:val="29"/>
  </w:num>
  <w:num w:numId="11">
    <w:abstractNumId w:val="40"/>
  </w:num>
  <w:num w:numId="12">
    <w:abstractNumId w:val="11"/>
  </w:num>
  <w:num w:numId="13">
    <w:abstractNumId w:val="27"/>
  </w:num>
  <w:num w:numId="14">
    <w:abstractNumId w:val="33"/>
  </w:num>
  <w:num w:numId="15">
    <w:abstractNumId w:val="16"/>
  </w:num>
  <w:num w:numId="16">
    <w:abstractNumId w:val="8"/>
  </w:num>
  <w:num w:numId="17">
    <w:abstractNumId w:val="28"/>
  </w:num>
  <w:num w:numId="18">
    <w:abstractNumId w:val="19"/>
  </w:num>
  <w:num w:numId="19">
    <w:abstractNumId w:val="1"/>
  </w:num>
  <w:num w:numId="20">
    <w:abstractNumId w:val="25"/>
  </w:num>
  <w:num w:numId="21">
    <w:abstractNumId w:val="43"/>
  </w:num>
  <w:num w:numId="22">
    <w:abstractNumId w:val="24"/>
  </w:num>
  <w:num w:numId="23">
    <w:abstractNumId w:val="14"/>
  </w:num>
  <w:num w:numId="24">
    <w:abstractNumId w:val="5"/>
  </w:num>
  <w:num w:numId="25">
    <w:abstractNumId w:val="38"/>
  </w:num>
  <w:num w:numId="26">
    <w:abstractNumId w:val="35"/>
  </w:num>
  <w:num w:numId="27">
    <w:abstractNumId w:val="31"/>
  </w:num>
  <w:num w:numId="28">
    <w:abstractNumId w:val="3"/>
  </w:num>
  <w:num w:numId="29">
    <w:abstractNumId w:val="20"/>
  </w:num>
  <w:num w:numId="30">
    <w:abstractNumId w:val="37"/>
  </w:num>
  <w:num w:numId="31">
    <w:abstractNumId w:val="32"/>
  </w:num>
  <w:num w:numId="32">
    <w:abstractNumId w:val="44"/>
  </w:num>
  <w:num w:numId="33">
    <w:abstractNumId w:val="15"/>
  </w:num>
  <w:num w:numId="34">
    <w:abstractNumId w:val="22"/>
  </w:num>
  <w:num w:numId="35">
    <w:abstractNumId w:val="30"/>
  </w:num>
  <w:num w:numId="36">
    <w:abstractNumId w:val="41"/>
  </w:num>
  <w:num w:numId="37">
    <w:abstractNumId w:val="36"/>
  </w:num>
  <w:num w:numId="38">
    <w:abstractNumId w:val="18"/>
  </w:num>
  <w:num w:numId="39">
    <w:abstractNumId w:val="42"/>
  </w:num>
  <w:num w:numId="40">
    <w:abstractNumId w:val="10"/>
  </w:num>
  <w:num w:numId="41">
    <w:abstractNumId w:val="0"/>
  </w:num>
  <w:num w:numId="42">
    <w:abstractNumId w:val="9"/>
  </w:num>
  <w:num w:numId="43">
    <w:abstractNumId w:val="21"/>
  </w:num>
  <w:num w:numId="44">
    <w:abstractNumId w:val="13"/>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6C6401"/>
    <w:rsid w:val="00021CBC"/>
    <w:rsid w:val="000429D0"/>
    <w:rsid w:val="00043264"/>
    <w:rsid w:val="0005574C"/>
    <w:rsid w:val="00066FB0"/>
    <w:rsid w:val="00070610"/>
    <w:rsid w:val="000926EE"/>
    <w:rsid w:val="00101AA1"/>
    <w:rsid w:val="00110FC8"/>
    <w:rsid w:val="001348BF"/>
    <w:rsid w:val="00174C1B"/>
    <w:rsid w:val="00184064"/>
    <w:rsid w:val="001E2FF9"/>
    <w:rsid w:val="001E6BBD"/>
    <w:rsid w:val="00211B0C"/>
    <w:rsid w:val="002805A4"/>
    <w:rsid w:val="002830F2"/>
    <w:rsid w:val="00284A33"/>
    <w:rsid w:val="00286042"/>
    <w:rsid w:val="002A728E"/>
    <w:rsid w:val="002C20B9"/>
    <w:rsid w:val="002D02EE"/>
    <w:rsid w:val="002F1A14"/>
    <w:rsid w:val="00315DB7"/>
    <w:rsid w:val="00371B1F"/>
    <w:rsid w:val="00373DD9"/>
    <w:rsid w:val="003B3FF4"/>
    <w:rsid w:val="003C571A"/>
    <w:rsid w:val="003F5C7A"/>
    <w:rsid w:val="004530A8"/>
    <w:rsid w:val="00462A46"/>
    <w:rsid w:val="00490650"/>
    <w:rsid w:val="0049799B"/>
    <w:rsid w:val="004A6459"/>
    <w:rsid w:val="004E4661"/>
    <w:rsid w:val="004E5D41"/>
    <w:rsid w:val="004F193B"/>
    <w:rsid w:val="00514C1A"/>
    <w:rsid w:val="00525BFD"/>
    <w:rsid w:val="005445CE"/>
    <w:rsid w:val="00550229"/>
    <w:rsid w:val="0055152B"/>
    <w:rsid w:val="00553787"/>
    <w:rsid w:val="00590DBF"/>
    <w:rsid w:val="005D21C0"/>
    <w:rsid w:val="005D2F94"/>
    <w:rsid w:val="005D41CF"/>
    <w:rsid w:val="00633DA5"/>
    <w:rsid w:val="00651BE3"/>
    <w:rsid w:val="00652106"/>
    <w:rsid w:val="00666E6C"/>
    <w:rsid w:val="00675FE4"/>
    <w:rsid w:val="006A69CD"/>
    <w:rsid w:val="006B2A1C"/>
    <w:rsid w:val="006C6401"/>
    <w:rsid w:val="006E15DA"/>
    <w:rsid w:val="00703F4A"/>
    <w:rsid w:val="0072198B"/>
    <w:rsid w:val="00731F4B"/>
    <w:rsid w:val="007352B5"/>
    <w:rsid w:val="00740E1F"/>
    <w:rsid w:val="00774CE2"/>
    <w:rsid w:val="00782BD5"/>
    <w:rsid w:val="00796950"/>
    <w:rsid w:val="007B1231"/>
    <w:rsid w:val="007D796E"/>
    <w:rsid w:val="0081672C"/>
    <w:rsid w:val="00840CFC"/>
    <w:rsid w:val="00845944"/>
    <w:rsid w:val="00880212"/>
    <w:rsid w:val="0088324D"/>
    <w:rsid w:val="008C0136"/>
    <w:rsid w:val="008D1223"/>
    <w:rsid w:val="008D28AC"/>
    <w:rsid w:val="008F263B"/>
    <w:rsid w:val="0090423B"/>
    <w:rsid w:val="009128AE"/>
    <w:rsid w:val="0091521A"/>
    <w:rsid w:val="00916FDE"/>
    <w:rsid w:val="0092019A"/>
    <w:rsid w:val="0092674D"/>
    <w:rsid w:val="009436E8"/>
    <w:rsid w:val="009461C7"/>
    <w:rsid w:val="00962EBB"/>
    <w:rsid w:val="009D62C7"/>
    <w:rsid w:val="00A0585E"/>
    <w:rsid w:val="00A1688D"/>
    <w:rsid w:val="00A21E13"/>
    <w:rsid w:val="00A37217"/>
    <w:rsid w:val="00A56F95"/>
    <w:rsid w:val="00A62F1B"/>
    <w:rsid w:val="00A73B8B"/>
    <w:rsid w:val="00A90B1B"/>
    <w:rsid w:val="00A92E43"/>
    <w:rsid w:val="00AA3A05"/>
    <w:rsid w:val="00AA7D4F"/>
    <w:rsid w:val="00AC0DFC"/>
    <w:rsid w:val="00AD1445"/>
    <w:rsid w:val="00AD487B"/>
    <w:rsid w:val="00B1212E"/>
    <w:rsid w:val="00B22DE0"/>
    <w:rsid w:val="00B25D37"/>
    <w:rsid w:val="00B51566"/>
    <w:rsid w:val="00B62F58"/>
    <w:rsid w:val="00B65CCF"/>
    <w:rsid w:val="00B77D9B"/>
    <w:rsid w:val="00B874E2"/>
    <w:rsid w:val="00BA45D5"/>
    <w:rsid w:val="00BA48F2"/>
    <w:rsid w:val="00BB4154"/>
    <w:rsid w:val="00BB57BB"/>
    <w:rsid w:val="00BF2154"/>
    <w:rsid w:val="00BF3A0B"/>
    <w:rsid w:val="00C56095"/>
    <w:rsid w:val="00C82C28"/>
    <w:rsid w:val="00C853B1"/>
    <w:rsid w:val="00C86E85"/>
    <w:rsid w:val="00C91D43"/>
    <w:rsid w:val="00CA4B5D"/>
    <w:rsid w:val="00CE5F19"/>
    <w:rsid w:val="00D33CF5"/>
    <w:rsid w:val="00D37765"/>
    <w:rsid w:val="00D5339C"/>
    <w:rsid w:val="00D57F15"/>
    <w:rsid w:val="00D6109E"/>
    <w:rsid w:val="00D6587E"/>
    <w:rsid w:val="00D93AA6"/>
    <w:rsid w:val="00DA0483"/>
    <w:rsid w:val="00DA21CD"/>
    <w:rsid w:val="00DB05B1"/>
    <w:rsid w:val="00DF1FC5"/>
    <w:rsid w:val="00DF22DA"/>
    <w:rsid w:val="00E10B50"/>
    <w:rsid w:val="00E22285"/>
    <w:rsid w:val="00E40A69"/>
    <w:rsid w:val="00E60A69"/>
    <w:rsid w:val="00E653F0"/>
    <w:rsid w:val="00EC39C8"/>
    <w:rsid w:val="00ED173A"/>
    <w:rsid w:val="00EF0C90"/>
    <w:rsid w:val="00F04E11"/>
    <w:rsid w:val="00F535CA"/>
    <w:rsid w:val="00F80588"/>
    <w:rsid w:val="00FB3F4F"/>
    <w:rsid w:val="00FD13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8E"/>
    <w:rPr>
      <w:sz w:val="24"/>
      <w:szCs w:val="24"/>
    </w:rPr>
  </w:style>
  <w:style w:type="paragraph" w:styleId="Titre1">
    <w:name w:val="heading 1"/>
    <w:basedOn w:val="Normal"/>
    <w:next w:val="Normal"/>
    <w:link w:val="Titre1Car"/>
    <w:qFormat/>
    <w:rsid w:val="002A728E"/>
    <w:pPr>
      <w:keepNext/>
      <w:jc w:val="center"/>
      <w:outlineLvl w:val="0"/>
    </w:pPr>
    <w:rPr>
      <w:rFonts w:ascii="Arial" w:hAnsi="Arial" w:cs="Arial"/>
      <w:u w:val="single"/>
    </w:rPr>
  </w:style>
  <w:style w:type="paragraph" w:styleId="Titre2">
    <w:name w:val="heading 2"/>
    <w:basedOn w:val="Normal"/>
    <w:next w:val="Normal"/>
    <w:link w:val="Titre2Car"/>
    <w:uiPriority w:val="9"/>
    <w:semiHidden/>
    <w:unhideWhenUsed/>
    <w:qFormat/>
    <w:rsid w:val="00B121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1212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A728E"/>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 w:type="paragraph" w:styleId="NormalWeb">
    <w:name w:val="Normal (Web)"/>
    <w:basedOn w:val="Normal"/>
    <w:uiPriority w:val="99"/>
    <w:unhideWhenUsed/>
    <w:rsid w:val="00D6587E"/>
    <w:pPr>
      <w:spacing w:before="100" w:beforeAutospacing="1" w:after="119"/>
    </w:pPr>
  </w:style>
  <w:style w:type="character" w:customStyle="1" w:styleId="Titre1Car">
    <w:name w:val="Titre 1 Car"/>
    <w:basedOn w:val="Policepardfaut"/>
    <w:link w:val="Titre1"/>
    <w:rsid w:val="00B51566"/>
    <w:rPr>
      <w:rFonts w:ascii="Arial" w:hAnsi="Arial" w:cs="Arial"/>
      <w:sz w:val="24"/>
      <w:szCs w:val="24"/>
      <w:u w:val="single"/>
    </w:rPr>
  </w:style>
  <w:style w:type="character" w:customStyle="1" w:styleId="TitreCar">
    <w:name w:val="Titre Car"/>
    <w:basedOn w:val="Policepardfaut"/>
    <w:link w:val="Titre"/>
    <w:rsid w:val="00B51566"/>
    <w:rPr>
      <w:rFonts w:ascii="Arial" w:hAnsi="Arial" w:cs="Arial"/>
      <w:b/>
      <w:bCs/>
      <w:sz w:val="28"/>
      <w:szCs w:val="24"/>
    </w:rPr>
  </w:style>
  <w:style w:type="character" w:customStyle="1" w:styleId="Titre2Car">
    <w:name w:val="Titre 2 Car"/>
    <w:basedOn w:val="Policepardfaut"/>
    <w:link w:val="Titre2"/>
    <w:uiPriority w:val="9"/>
    <w:semiHidden/>
    <w:rsid w:val="00B121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212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u w:val="single"/>
    </w:rPr>
  </w:style>
  <w:style w:type="paragraph" w:styleId="Titre2">
    <w:name w:val="heading 2"/>
    <w:basedOn w:val="Normal"/>
    <w:next w:val="Normal"/>
    <w:link w:val="Titre2Car"/>
    <w:uiPriority w:val="9"/>
    <w:semiHidden/>
    <w:unhideWhenUsed/>
    <w:qFormat/>
    <w:rsid w:val="00B121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1212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 w:type="paragraph" w:styleId="NormalWeb">
    <w:name w:val="Normal (Web)"/>
    <w:basedOn w:val="Normal"/>
    <w:uiPriority w:val="99"/>
    <w:unhideWhenUsed/>
    <w:rsid w:val="00D6587E"/>
    <w:pPr>
      <w:spacing w:before="100" w:beforeAutospacing="1" w:after="119"/>
    </w:pPr>
  </w:style>
  <w:style w:type="character" w:customStyle="1" w:styleId="Titre1Car">
    <w:name w:val="Titre 1 Car"/>
    <w:basedOn w:val="Policepardfaut"/>
    <w:link w:val="Titre1"/>
    <w:rsid w:val="00B51566"/>
    <w:rPr>
      <w:rFonts w:ascii="Arial" w:hAnsi="Arial" w:cs="Arial"/>
      <w:sz w:val="24"/>
      <w:szCs w:val="24"/>
      <w:u w:val="single"/>
    </w:rPr>
  </w:style>
  <w:style w:type="character" w:customStyle="1" w:styleId="TitreCar">
    <w:name w:val="Titre Car"/>
    <w:basedOn w:val="Policepardfaut"/>
    <w:link w:val="Titre"/>
    <w:rsid w:val="00B51566"/>
    <w:rPr>
      <w:rFonts w:ascii="Arial" w:hAnsi="Arial" w:cs="Arial"/>
      <w:b/>
      <w:bCs/>
      <w:sz w:val="28"/>
      <w:szCs w:val="24"/>
    </w:rPr>
  </w:style>
  <w:style w:type="character" w:customStyle="1" w:styleId="Titre2Car">
    <w:name w:val="Titre 2 Car"/>
    <w:basedOn w:val="Policepardfaut"/>
    <w:link w:val="Titre2"/>
    <w:uiPriority w:val="9"/>
    <w:semiHidden/>
    <w:rsid w:val="00B121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212E"/>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65173775">
      <w:bodyDiv w:val="1"/>
      <w:marLeft w:val="0"/>
      <w:marRight w:val="0"/>
      <w:marTop w:val="0"/>
      <w:marBottom w:val="0"/>
      <w:divBdr>
        <w:top w:val="none" w:sz="0" w:space="0" w:color="auto"/>
        <w:left w:val="none" w:sz="0" w:space="0" w:color="auto"/>
        <w:bottom w:val="none" w:sz="0" w:space="0" w:color="auto"/>
        <w:right w:val="none" w:sz="0" w:space="0" w:color="auto"/>
      </w:divBdr>
    </w:div>
    <w:div w:id="262613806">
      <w:bodyDiv w:val="1"/>
      <w:marLeft w:val="0"/>
      <w:marRight w:val="0"/>
      <w:marTop w:val="0"/>
      <w:marBottom w:val="0"/>
      <w:divBdr>
        <w:top w:val="none" w:sz="0" w:space="0" w:color="auto"/>
        <w:left w:val="none" w:sz="0" w:space="0" w:color="auto"/>
        <w:bottom w:val="none" w:sz="0" w:space="0" w:color="auto"/>
        <w:right w:val="none" w:sz="0" w:space="0" w:color="auto"/>
      </w:divBdr>
      <w:divsChild>
        <w:div w:id="1165318758">
          <w:marLeft w:val="0"/>
          <w:marRight w:val="0"/>
          <w:marTop w:val="0"/>
          <w:marBottom w:val="0"/>
          <w:divBdr>
            <w:top w:val="none" w:sz="0" w:space="0" w:color="auto"/>
            <w:left w:val="none" w:sz="0" w:space="0" w:color="auto"/>
            <w:bottom w:val="none" w:sz="0" w:space="0" w:color="auto"/>
            <w:right w:val="none" w:sz="0" w:space="0" w:color="auto"/>
          </w:divBdr>
          <w:divsChild>
            <w:div w:id="1919440377">
              <w:marLeft w:val="60"/>
              <w:marRight w:val="60"/>
              <w:marTop w:val="0"/>
              <w:marBottom w:val="0"/>
              <w:divBdr>
                <w:top w:val="none" w:sz="0" w:space="0" w:color="auto"/>
                <w:left w:val="none" w:sz="0" w:space="0" w:color="auto"/>
                <w:bottom w:val="none" w:sz="0" w:space="0" w:color="auto"/>
                <w:right w:val="none" w:sz="0" w:space="0" w:color="auto"/>
              </w:divBdr>
              <w:divsChild>
                <w:div w:id="2074354873">
                  <w:marLeft w:val="0"/>
                  <w:marRight w:val="0"/>
                  <w:marTop w:val="0"/>
                  <w:marBottom w:val="0"/>
                  <w:divBdr>
                    <w:top w:val="none" w:sz="0" w:space="0" w:color="auto"/>
                    <w:left w:val="none" w:sz="0" w:space="0" w:color="auto"/>
                    <w:bottom w:val="none" w:sz="0" w:space="0" w:color="auto"/>
                    <w:right w:val="none" w:sz="0" w:space="0" w:color="auto"/>
                  </w:divBdr>
                  <w:divsChild>
                    <w:div w:id="675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15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360">
          <w:marLeft w:val="0"/>
          <w:marRight w:val="0"/>
          <w:marTop w:val="0"/>
          <w:marBottom w:val="0"/>
          <w:divBdr>
            <w:top w:val="none" w:sz="0" w:space="0" w:color="auto"/>
            <w:left w:val="none" w:sz="0" w:space="0" w:color="auto"/>
            <w:bottom w:val="none" w:sz="0" w:space="0" w:color="auto"/>
            <w:right w:val="none" w:sz="0" w:space="0" w:color="auto"/>
          </w:divBdr>
          <w:divsChild>
            <w:div w:id="572006962">
              <w:marLeft w:val="60"/>
              <w:marRight w:val="60"/>
              <w:marTop w:val="0"/>
              <w:marBottom w:val="0"/>
              <w:divBdr>
                <w:top w:val="none" w:sz="0" w:space="0" w:color="auto"/>
                <w:left w:val="none" w:sz="0" w:space="0" w:color="auto"/>
                <w:bottom w:val="none" w:sz="0" w:space="0" w:color="auto"/>
                <w:right w:val="none" w:sz="0" w:space="0" w:color="auto"/>
              </w:divBdr>
              <w:divsChild>
                <w:div w:id="855966901">
                  <w:marLeft w:val="0"/>
                  <w:marRight w:val="0"/>
                  <w:marTop w:val="0"/>
                  <w:marBottom w:val="0"/>
                  <w:divBdr>
                    <w:top w:val="none" w:sz="0" w:space="0" w:color="auto"/>
                    <w:left w:val="none" w:sz="0" w:space="0" w:color="auto"/>
                    <w:bottom w:val="none" w:sz="0" w:space="0" w:color="auto"/>
                    <w:right w:val="none" w:sz="0" w:space="0" w:color="auto"/>
                  </w:divBdr>
                  <w:divsChild>
                    <w:div w:id="104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0175">
      <w:bodyDiv w:val="1"/>
      <w:marLeft w:val="0"/>
      <w:marRight w:val="0"/>
      <w:marTop w:val="0"/>
      <w:marBottom w:val="0"/>
      <w:divBdr>
        <w:top w:val="none" w:sz="0" w:space="0" w:color="auto"/>
        <w:left w:val="none" w:sz="0" w:space="0" w:color="auto"/>
        <w:bottom w:val="none" w:sz="0" w:space="0" w:color="auto"/>
        <w:right w:val="none" w:sz="0" w:space="0" w:color="auto"/>
      </w:divBdr>
      <w:divsChild>
        <w:div w:id="566064832">
          <w:marLeft w:val="0"/>
          <w:marRight w:val="0"/>
          <w:marTop w:val="0"/>
          <w:marBottom w:val="0"/>
          <w:divBdr>
            <w:top w:val="none" w:sz="0" w:space="0" w:color="auto"/>
            <w:left w:val="none" w:sz="0" w:space="0" w:color="auto"/>
            <w:bottom w:val="none" w:sz="0" w:space="0" w:color="auto"/>
            <w:right w:val="none" w:sz="0" w:space="0" w:color="auto"/>
          </w:divBdr>
          <w:divsChild>
            <w:div w:id="1659773818">
              <w:marLeft w:val="60"/>
              <w:marRight w:val="60"/>
              <w:marTop w:val="0"/>
              <w:marBottom w:val="0"/>
              <w:divBdr>
                <w:top w:val="none" w:sz="0" w:space="0" w:color="auto"/>
                <w:left w:val="none" w:sz="0" w:space="0" w:color="auto"/>
                <w:bottom w:val="none" w:sz="0" w:space="0" w:color="auto"/>
                <w:right w:val="none" w:sz="0" w:space="0" w:color="auto"/>
              </w:divBdr>
              <w:divsChild>
                <w:div w:id="1961572799">
                  <w:marLeft w:val="0"/>
                  <w:marRight w:val="0"/>
                  <w:marTop w:val="0"/>
                  <w:marBottom w:val="0"/>
                  <w:divBdr>
                    <w:top w:val="none" w:sz="0" w:space="0" w:color="auto"/>
                    <w:left w:val="none" w:sz="0" w:space="0" w:color="auto"/>
                    <w:bottom w:val="none" w:sz="0" w:space="0" w:color="auto"/>
                    <w:right w:val="none" w:sz="0" w:space="0" w:color="auto"/>
                  </w:divBdr>
                  <w:divsChild>
                    <w:div w:id="2130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1729</Words>
  <Characters>9511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Ecole maternelle Edouard Vaillant</vt:lpstr>
    </vt:vector>
  </TitlesOfParts>
  <Company>Hewlett-Packard Company</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Edouard Vaillant</dc:title>
  <dc:creator>Karine</dc:creator>
  <cp:lastModifiedBy>EDOUARD-VAILLANT</cp:lastModifiedBy>
  <cp:revision>6</cp:revision>
  <cp:lastPrinted>2020-02-13T11:35:00Z</cp:lastPrinted>
  <dcterms:created xsi:type="dcterms:W3CDTF">2020-02-13T07:09:00Z</dcterms:created>
  <dcterms:modified xsi:type="dcterms:W3CDTF">2020-02-13T11:35:00Z</dcterms:modified>
</cp:coreProperties>
</file>